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方正黑体_GBK" w:hAnsi="黑体" w:eastAsia="方正黑体_GBK" w:cs="Times New Roman"/>
          <w:color w:val="000000"/>
          <w:sz w:val="32"/>
          <w:szCs w:val="32"/>
          <w:lang w:eastAsia="zh-CN"/>
        </w:rPr>
      </w:pPr>
      <w:r>
        <w:rPr>
          <w:rFonts w:hint="eastAsia" w:ascii="方正黑体_GBK" w:hAnsi="黑体" w:eastAsia="方正黑体_GBK"/>
          <w:color w:val="000000"/>
          <w:sz w:val="32"/>
          <w:szCs w:val="32"/>
        </w:rPr>
        <w:t>附件</w:t>
      </w:r>
      <w:r>
        <w:rPr>
          <w:rFonts w:hint="eastAsia" w:ascii="方正黑体_GBK" w:hAnsi="黑体" w:eastAsia="方正黑体_GBK"/>
          <w:color w:val="000000"/>
          <w:sz w:val="32"/>
          <w:szCs w:val="32"/>
          <w:lang w:val="en-US" w:eastAsia="zh-CN"/>
        </w:rPr>
        <w:t>3</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ind w:firstLine="640" w:firstLineChars="200"/>
        <w:rPr>
          <w:rFonts w:hint="eastAsia" w:ascii="方正仿宋_GBK" w:hAnsi="宋体" w:eastAsia="方正仿宋_GBK"/>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本人已仔细阅读《</w:t>
      </w:r>
      <w:r>
        <w:rPr>
          <w:rFonts w:hint="eastAsia" w:ascii="仿宋" w:hAnsi="仿宋" w:eastAsia="仿宋" w:cs="仿宋"/>
          <w:color w:val="000000"/>
          <w:sz w:val="32"/>
          <w:szCs w:val="32"/>
        </w:rPr>
        <w:t>2022年百色市事业单位公开招聘工作人员公告</w:t>
      </w:r>
      <w:r>
        <w:rPr>
          <w:rFonts w:hint="eastAsia" w:ascii="仿宋" w:hAnsi="仿宋" w:eastAsia="仿宋" w:cs="仿宋"/>
          <w:sz w:val="32"/>
          <w:szCs w:val="32"/>
        </w:rPr>
        <w:t xml:space="preserve">》等有关文件，本着诚信报考的原则，现郑重承诺：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一、自觉遵守事业单位公开招聘的相关法律法规及有关政策规定，认真履行报考人员的各项义务。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 w:hAnsi="仿宋" w:eastAsia="仿宋" w:cs="仿宋"/>
          <w:sz w:val="32"/>
          <w:szCs w:val="32"/>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五、遵守招聘考试纪律，不舞弊也不协助他人舞弊。</w:t>
      </w:r>
    </w:p>
    <w:p>
      <w:pPr>
        <w:spacing w:line="560" w:lineRule="exact"/>
        <w:ind w:firstLine="630"/>
        <w:rPr>
          <w:rFonts w:hint="eastAsia" w:ascii="仿宋" w:hAnsi="仿宋" w:eastAsia="仿宋" w:cs="仿宋"/>
          <w:sz w:val="32"/>
          <w:szCs w:val="32"/>
        </w:rPr>
      </w:pPr>
      <w:r>
        <w:rPr>
          <w:rFonts w:hint="eastAsia" w:ascii="仿宋" w:hAnsi="仿宋" w:eastAsia="仿宋" w:cs="仿宋"/>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 xml:space="preserve">    承诺人：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2022年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WIwNWU0MDdlNjFiZTNmZTBhMWE3ZTllYzFkYjc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A1A5A"/>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EC52E3"/>
    <w:rsid w:val="00F01B5D"/>
    <w:rsid w:val="00F164C4"/>
    <w:rsid w:val="00F849F1"/>
    <w:rsid w:val="00FA2081"/>
    <w:rsid w:val="00FA469F"/>
    <w:rsid w:val="00FF2E2D"/>
    <w:rsid w:val="7A343650"/>
    <w:rsid w:val="7F4B6E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semiHidden/>
    <w:locked/>
    <w:uiPriority w:val="99"/>
    <w:rPr>
      <w:rFonts w:cs="Times New Roman"/>
      <w:sz w:val="18"/>
      <w:szCs w:val="18"/>
    </w:rPr>
  </w:style>
  <w:style w:type="paragraph" w:customStyle="1" w:styleId="9">
    <w:name w:val="Char1 Char Char Char"/>
    <w:basedOn w:val="1"/>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469</Words>
  <Characters>475</Characters>
  <Lines>3</Lines>
  <Paragraphs>1</Paragraphs>
  <TotalTime>42</TotalTime>
  <ScaleCrop>false</ScaleCrop>
  <LinksUpToDate>false</LinksUpToDate>
  <CharactersWithSpaces>543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2022-07-14T13:21:24Z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0EA4EF778064488B9652A4E58D596B7E</vt:lpwstr>
  </property>
</Properties>
</file>