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个人基本情况登记表 </w:t>
      </w:r>
    </w:p>
    <w:p>
      <w:pPr>
        <w:ind w:firstLine="2860" w:firstLineChars="650"/>
        <w:rPr>
          <w:sz w:val="44"/>
          <w:szCs w:val="44"/>
        </w:rPr>
      </w:pPr>
    </w:p>
    <w:tbl>
      <w:tblPr>
        <w:tblStyle w:val="3"/>
        <w:tblW w:w="10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700"/>
        <w:gridCol w:w="895"/>
        <w:gridCol w:w="1080"/>
        <w:gridCol w:w="911"/>
        <w:gridCol w:w="62"/>
        <w:gridCol w:w="1275"/>
        <w:gridCol w:w="347"/>
        <w:gridCol w:w="244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trHeight w:val="56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4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840" w:firstLineChars="350"/>
              <w:rPr>
                <w:sz w:val="24"/>
              </w:rPr>
            </w:pPr>
          </w:p>
          <w:p>
            <w:pPr>
              <w:ind w:firstLine="840" w:firstLineChars="350"/>
              <w:rPr>
                <w:sz w:val="24"/>
              </w:rPr>
            </w:pPr>
          </w:p>
          <w:p>
            <w:pPr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ind w:firstLine="720" w:firstLineChars="300"/>
              <w:rPr>
                <w:rFonts w:hint="eastAsia"/>
                <w:sz w:val="24"/>
              </w:rPr>
            </w:pPr>
          </w:p>
          <w:p>
            <w:pPr>
              <w:ind w:firstLine="720" w:firstLineChars="300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ind w:firstLine="840" w:firstLineChars="3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trHeight w:val="56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trHeight w:val="59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身体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trHeight w:val="832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婚姻</w:t>
            </w:r>
            <w:r>
              <w:rPr>
                <w:rFonts w:hint="eastAsia"/>
                <w:sz w:val="24"/>
                <w:lang w:val="en-US" w:eastAsia="zh-CN"/>
              </w:rPr>
              <w:t>状况</w:t>
            </w: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41"/>
              </w:tabs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4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trHeight w:val="866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3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全日制毕业院校及专业</w:t>
            </w: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distribute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trHeight w:val="397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应聘</w:t>
            </w: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7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trHeight w:val="150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2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个人主要简历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pacing w:val="20"/>
                <w:sz w:val="24"/>
                <w:lang w:eastAsia="zh-CN"/>
              </w:rPr>
              <w:t>（从</w:t>
            </w:r>
            <w:r>
              <w:rPr>
                <w:rFonts w:hint="eastAsia"/>
                <w:spacing w:val="20"/>
                <w:sz w:val="24"/>
                <w:lang w:val="en-US" w:eastAsia="zh-CN"/>
              </w:rPr>
              <w:t>高中</w:t>
            </w:r>
            <w:r>
              <w:rPr>
                <w:rFonts w:hint="eastAsia"/>
                <w:spacing w:val="20"/>
                <w:sz w:val="24"/>
                <w:lang w:eastAsia="zh-CN"/>
              </w:rPr>
              <w:t>开始写起）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trHeight w:val="1052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个人荣誉</w:t>
            </w:r>
          </w:p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获得情况</w:t>
            </w:r>
          </w:p>
        </w:tc>
        <w:tc>
          <w:tcPr>
            <w:tcW w:w="7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trHeight w:val="567" w:hRule="atLeast"/>
        </w:trPr>
        <w:tc>
          <w:tcPr>
            <w:tcW w:w="1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4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cantSplit/>
          <w:trHeight w:val="567" w:hRule="atLeast"/>
        </w:trPr>
        <w:tc>
          <w:tcPr>
            <w:tcW w:w="1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cantSplit/>
          <w:trHeight w:val="567" w:hRule="atLeast"/>
        </w:trPr>
        <w:tc>
          <w:tcPr>
            <w:tcW w:w="1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cantSplit/>
          <w:trHeight w:val="567" w:hRule="atLeast"/>
        </w:trPr>
        <w:tc>
          <w:tcPr>
            <w:tcW w:w="1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cantSplit/>
          <w:trHeight w:val="567" w:hRule="atLeast"/>
        </w:trPr>
        <w:tc>
          <w:tcPr>
            <w:tcW w:w="1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0" w:type="dxa"/>
          <w:cantSplit/>
          <w:trHeight w:val="1170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备注</w:t>
            </w:r>
          </w:p>
        </w:tc>
        <w:tc>
          <w:tcPr>
            <w:tcW w:w="77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YzAyY2E1ZWFiMDUxNDE1ZDU5YjViMzUyNDk3NDIifQ=="/>
  </w:docVars>
  <w:rsids>
    <w:rsidRoot w:val="21846890"/>
    <w:rsid w:val="21846890"/>
    <w:rsid w:val="2C6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2021-05-31T09:20:00Z</dcterms:created>
  <dc:creator>羚角马</dc:creator>
  <cp:lastModifiedBy>羚角马</cp:lastModifiedBy>
  <dcterms:modified xsi:type="dcterms:W3CDTF">2022-06-15T02:27:13Z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1E9F45F883AD42258815C41018A87812</vt:lpwstr>
  </property>
</Properties>
</file>