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河池市金城江区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农业农村局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2022年招聘非在编人员报名表</w:t>
      </w: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应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聘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岗位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黑体" w:eastAsia="黑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ind w:firstLine="4935" w:firstLineChars="2350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 w:ascii="黑体" w:hAnsi="黑体" w:eastAsia="黑体"/>
          <w:szCs w:val="21"/>
        </w:rPr>
        <w:t>备注：1.此表用A4纸双面打印2份；2.填写时不得涂改；3.“报名人签名”需手写签名。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MGZhYjA4MjcyZWQ4OGE2ODMxZGU1YTlmYzI3NjUifQ=="/>
  </w:docVars>
  <w:rsids>
    <w:rsidRoot w:val="5FF19DF6"/>
    <w:rsid w:val="2F4A02C4"/>
    <w:rsid w:val="373951D6"/>
    <w:rsid w:val="4B5C0540"/>
    <w:rsid w:val="546D3549"/>
    <w:rsid w:val="5FF19DF6"/>
    <w:rsid w:val="73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283</Characters>
  <Lines>0</Lines>
  <Paragraphs>0</Paragraphs>
  <TotalTime>5</TotalTime>
  <ScaleCrop>false</ScaleCrop>
  <LinksUpToDate>false</LinksUpToDate>
  <CharactersWithSpaces>387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2022-04-18T16:20:00Z</dcterms:created>
  <dc:creator>thtf</dc:creator>
  <cp:lastModifiedBy>p'c</cp:lastModifiedBy>
  <dcterms:modified xsi:type="dcterms:W3CDTF">2022-06-28T03:33:59Z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3282072BB4A14C91BD731E03AB989971</vt:lpwstr>
  </property>
</Properties>
</file>