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40" w:lineRule="exact"/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附件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金秀瑶族自治县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农业农村局后勤控制数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聘用人员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报名表</w:t>
      </w: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35"/>
        <w:gridCol w:w="288"/>
        <w:gridCol w:w="696"/>
        <w:gridCol w:w="1272"/>
        <w:gridCol w:w="984"/>
        <w:gridCol w:w="306"/>
        <w:gridCol w:w="709"/>
        <w:gridCol w:w="833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姓名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性别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出生年月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（   岁）</w:t>
            </w:r>
          </w:p>
        </w:tc>
        <w:tc>
          <w:tcPr>
            <w:tcW w:w="1542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864" w:type="dxa"/>
            <w:vMerge w:val="restart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民族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籍贯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政  治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面  貌</w:t>
            </w:r>
          </w:p>
        </w:tc>
        <w:tc>
          <w:tcPr>
            <w:tcW w:w="1542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健康状况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身份证号  码</w:t>
            </w:r>
          </w:p>
        </w:tc>
        <w:tc>
          <w:tcPr>
            <w:tcW w:w="25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婚姻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状况</w:t>
            </w:r>
          </w:p>
        </w:tc>
        <w:tc>
          <w:tcPr>
            <w:tcW w:w="83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联系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电话</w:t>
            </w: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特长（如有写作特长可将本人作品</w:t>
            </w:r>
            <w:bookmarkStart w:id="0" w:name="_GoBack"/>
            <w:bookmarkEnd w:id="0"/>
            <w:r>
              <w:rPr>
                <w:rFonts w:hint="eastAsia" w:ascii="仿宋_GB2312" w:hAnsi="Helvetica" w:eastAsia="仿宋_GB2312" w:cs="Helvetica"/>
                <w:color w:val="000000"/>
              </w:rPr>
              <w:t>附后</w:t>
            </w:r>
            <w:r>
              <w:rPr>
                <w:rFonts w:hint="eastAsia" w:ascii="仿宋_GB2312" w:hAnsi="Helvetica" w:eastAsia="仿宋_GB2312" w:cs="Helvetica"/>
                <w:color w:val="000000"/>
                <w:lang w:val="en-US" w:eastAsia="zh-CN"/>
              </w:rPr>
              <w:t>)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家庭住址</w:t>
            </w:r>
          </w:p>
        </w:tc>
        <w:tc>
          <w:tcPr>
            <w:tcW w:w="8087" w:type="dxa"/>
            <w:gridSpan w:val="9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学历学位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全日制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教  育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毕业院校系及专业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在  职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教  育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毕业院校系及专业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个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人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简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历</w:t>
            </w:r>
          </w:p>
        </w:tc>
        <w:tc>
          <w:tcPr>
            <w:tcW w:w="8087" w:type="dxa"/>
            <w:gridSpan w:val="9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请重点简述高中以后的学习、工作经历、表现及自我评价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家庭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成员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及主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要社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会关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hAnsi="Helvetica" w:eastAsia="仿宋_GB2312" w:cs="Helvetica"/>
                <w:color w:val="000000"/>
              </w:rPr>
              <w:t>系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pStyle w:val="5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pStyle w:val="5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423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4696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423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4696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423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4696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423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  <w:tc>
          <w:tcPr>
            <w:tcW w:w="4696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Helvetica" w:eastAsia="仿宋_GB2312" w:cs="Helvetica"/>
                <w:color w:val="000000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8087" w:type="dxa"/>
            <w:gridSpan w:val="9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Helvetica" w:eastAsia="仿宋_GB2312" w:cs="Helvetica"/>
                <w:color w:val="000000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920" w:firstLineChars="2050"/>
      </w:pPr>
      <w:r>
        <w:rPr>
          <w:rFonts w:hint="eastAsia" w:ascii="仿宋_GB2312" w:hAnsi="Helvetica" w:eastAsia="仿宋_GB2312" w:cs="Helvetica"/>
          <w:color w:val="000000"/>
        </w:rPr>
        <w:t>填表日期：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A844A8-82E0-4E6C-B72E-27AF1DB27A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1BB13D-82BB-432A-8A94-8123279A6602}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  <w:embedRegular r:id="rId3" w:fontKey="{E1B0A122-9E79-44FD-95D3-4F5F0F82215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22A0748-65C0-4E89-8520-3CC6FF2594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E09E8"/>
    <w:rsid w:val="16EE09E8"/>
    <w:rsid w:val="214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2022-05-23T00:50:00Z</dcterms:created>
  <dc:creator>劳多多</dc:creator>
  <cp:lastModifiedBy>劳多多</cp:lastModifiedBy>
  <dcterms:modified xsi:type="dcterms:W3CDTF">2022-05-23T00:54:50Z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0A272ADBCF2E4B51A0172BFEAA6DCFEE</vt:lpwstr>
  </property>
</Properties>
</file>