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eastAsia="zh-CN"/>
        </w:rPr>
        <w:t>百色市田阳区2022年度公开招聘急需紧缺人才笔试疫情防控须知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百色市田阳区2022年度公开招聘急需紧缺人才笔试定于5月</w:t>
      </w:r>
      <w:r>
        <w:rPr>
          <w:rFonts w:hint="eastAsia" w:ascii="仿宋" w:hAnsi="仿宋" w:eastAsia="仿宋" w:cs="仿宋"/>
          <w:sz w:val="32"/>
          <w:szCs w:val="32"/>
          <w:lang w:val="en-US" w:eastAsia="zh-CN"/>
        </w:rPr>
        <w:t>28</w:t>
      </w:r>
      <w:r>
        <w:rPr>
          <w:rFonts w:hint="eastAsia" w:ascii="仿宋" w:hAnsi="仿宋" w:eastAsia="仿宋" w:cs="仿宋"/>
          <w:sz w:val="32"/>
          <w:szCs w:val="32"/>
          <w:lang w:eastAsia="zh-CN"/>
        </w:rPr>
        <w:t>日上午举行。根据百色市、</w:t>
      </w:r>
      <w:r>
        <w:rPr>
          <w:rFonts w:hint="eastAsia" w:ascii="仿宋" w:hAnsi="仿宋" w:eastAsia="仿宋" w:cs="仿宋"/>
          <w:sz w:val="32"/>
          <w:szCs w:val="32"/>
          <w:lang w:val="en-US" w:eastAsia="zh-CN"/>
        </w:rPr>
        <w:t>田阳区</w:t>
      </w:r>
      <w:r>
        <w:rPr>
          <w:rFonts w:hint="eastAsia" w:ascii="仿宋" w:hAnsi="仿宋" w:eastAsia="仿宋" w:cs="仿宋"/>
          <w:sz w:val="32"/>
          <w:szCs w:val="32"/>
          <w:lang w:eastAsia="zh-CN"/>
        </w:rPr>
        <w:t>新冠肺炎疫情防控相关规定和要求，为全力保障广大考生和考务工作人员生命安全和身体健康，确保本次考试工作安全进行，现将考生参加考试的疫情防控要求通知如下：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一、考前疫情防控要求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考前14天申领广西健康码、通信大数据行程卡。所有考生须于考前14天通过“智桂通”微信小程序实名申领“广西健康码”，并及时更新“广西健康码”和“通信大数据行程卡”状态。如出现发热、咳嗽等呼吸道症状的，应及时就医。提倡尽快完成新冠病毒疫苗加强针接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做好自我健康管理。考前14天，考生应进行自我健康监测，避免前往国内疫情中高风险地区、有本土新冠肺炎确诊病例所在设区市（直辖市）或国（境）外旅行、居住，避免与新冠肺炎确诊病例、疑似病例、无症状感染者及国内疫情中高风险地区人员或近期国（境）外返桂人员接触；避免去人员流动性较大、人员密集的场所聚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（三）主动进行报备。考生有跨省、区内跨设区市流动的，要至少提前24小时主动通过“智桂通”微信小程序上的“一键直报”功能向目的地报备，并接受当地社区的有关健康管理。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FF"/>
          <w:sz w:val="32"/>
          <w:szCs w:val="32"/>
          <w:lang w:val="en-US" w:eastAsia="zh-CN"/>
        </w:rPr>
      </w:pPr>
      <w:r>
        <w:rPr>
          <w:rFonts w:hint="eastAsia" w:ascii="仿宋" w:hAnsi="仿宋" w:eastAsia="仿宋" w:cs="仿宋"/>
          <w:sz w:val="32"/>
          <w:szCs w:val="32"/>
          <w:lang w:eastAsia="zh-CN"/>
        </w:rPr>
        <w:t>有中高风险地区和有本土疫情发生地所在设区市或直辖市城区的考生，来（返）</w:t>
      </w:r>
      <w:r>
        <w:rPr>
          <w:rFonts w:hint="eastAsia" w:ascii="仿宋" w:hAnsi="仿宋" w:eastAsia="仿宋" w:cs="仿宋"/>
          <w:sz w:val="32"/>
          <w:szCs w:val="32"/>
          <w:lang w:val="en-US" w:eastAsia="zh-CN"/>
        </w:rPr>
        <w:t>田阳</w:t>
      </w:r>
      <w:r>
        <w:rPr>
          <w:rFonts w:hint="eastAsia" w:ascii="仿宋" w:hAnsi="仿宋" w:eastAsia="仿宋" w:cs="仿宋"/>
          <w:sz w:val="32"/>
          <w:szCs w:val="32"/>
          <w:lang w:eastAsia="zh-CN"/>
        </w:rPr>
        <w:t>须按照</w:t>
      </w:r>
      <w:r>
        <w:rPr>
          <w:rFonts w:hint="eastAsia" w:ascii="仿宋" w:hAnsi="仿宋" w:eastAsia="仿宋" w:cs="仿宋"/>
          <w:sz w:val="32"/>
          <w:szCs w:val="32"/>
          <w:lang w:val="en-US" w:eastAsia="zh-CN"/>
        </w:rPr>
        <w:t>百色市</w:t>
      </w:r>
      <w:r>
        <w:rPr>
          <w:rFonts w:hint="eastAsia" w:ascii="仿宋" w:hAnsi="仿宋" w:eastAsia="仿宋" w:cs="仿宋"/>
          <w:sz w:val="32"/>
          <w:szCs w:val="32"/>
          <w:lang w:eastAsia="zh-CN"/>
        </w:rPr>
        <w:t>疫情防控相关要求做好疫情防控健康管理，须提前至少7天抵达</w:t>
      </w:r>
      <w:r>
        <w:rPr>
          <w:rFonts w:hint="eastAsia" w:ascii="仿宋" w:hAnsi="仿宋" w:eastAsia="仿宋" w:cs="仿宋"/>
          <w:sz w:val="32"/>
          <w:szCs w:val="32"/>
          <w:lang w:val="en-US" w:eastAsia="zh-CN"/>
        </w:rPr>
        <w:t>田阳</w:t>
      </w:r>
      <w:r>
        <w:rPr>
          <w:rFonts w:hint="eastAsia" w:ascii="仿宋" w:hAnsi="仿宋" w:eastAsia="仿宋" w:cs="仿宋"/>
          <w:sz w:val="32"/>
          <w:szCs w:val="32"/>
          <w:lang w:eastAsia="zh-CN"/>
        </w:rPr>
        <w:t>城区进行集中隔离或居家健康监测，期间按百色市现行规定进行核酸检测。</w:t>
      </w:r>
      <w:r>
        <w:rPr>
          <w:rFonts w:hint="eastAsia" w:ascii="仿宋" w:hAnsi="仿宋" w:eastAsia="仿宋" w:cs="仿宋"/>
          <w:sz w:val="32"/>
          <w:szCs w:val="32"/>
          <w:lang w:val="en-US" w:eastAsia="zh-CN"/>
        </w:rPr>
        <w:t>未尽事宜请联系区人社局。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二、考中疫情防控要求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带齐证件和资料。所有考生进入考点须接受疫情防控检查和身份核验。考生须持本人准考证、有效二代居民身份证（临时身份证或带有考生本人相片的临时身份证明）、本次考试前48小时内（以采样时间为准）新冠肺炎病毒核酸检测阴性报告（纸质或电子版均可，下同）、当天“广西健康码”绿码、“通信大数据行程卡”绿码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（二）提前</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0分钟到达考点，配合做好疫情防控检查和身份核验。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考试当天，考生须提前</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0分钟到达考点，避免聚集，按照考点指引配合做好入场核查工作。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1.考生入场条件。考试当天，考生“广西健康码”为绿码、“通信大数据行程卡”为绿码、持有本次考试前48小时内新冠肺炎病毒核酸检测阴性报告、现场测量体温正常（＜37.3℃）方可进入考场参加考试。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考前7天内解除集中隔离、居家隔离及居家健康监测的考生，考试当天入场时还须提供社区、隔离场所等出具的解除隔离纸质证明和本人考试前3天内2次核酸检测阴性报告。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请考生合理安排核酸检测时间，以免影响您参加考试，同时建议考前一天打印一份包含核酸检测结果、广西健康码和通信大数据行程卡绿码界面的纸质材料备用。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2.考生有以下情况之一的，不得参加考试。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（1）考试当天，“广西健康码”非绿码或“通信大数据行程卡”非绿码或现场测量体温≥37.3℃或不能按要求提供新冠病毒核酸检测阴性报告、解除隔离纸质证明的考生。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（2）考试前21天内有国（境）外旅居史，尚未完成隔离医学观察等健康管理的考生。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（3）新冠肺炎确诊病例、疑似病例和无症状感染者的密接、次密接以及时空伴随者，尚未完成隔离医学观察等健康管理的考生。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（4）考前14天内有中高风险地区旅居史、中高风险地区所在县（市、区）或直辖市的街道/镇旅居史、本土疫情发生地所在设区市或直辖市城区旅居史，正在实施集中隔离、居家隔离及居家健康监测的考生。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（5）现场医疗卫生专业人员综合研判不具备考试条件的考生。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3.特殊情况考生处理。出现其他异常情况的考生，须服从考点的应急处置安排。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考生在考试过程中出现发热、咳嗽、乏力、鼻塞、流涕、咽痛、腹泻等症状，应立即向考务工作人员报告，并如实报告近14天的旅居史、接触史及健康状况等疫情防控信息，经现场医疗卫生专业人员评估后，综合研判具备参加考试条件的，作出书面承诺后，由专人负责带至隔离考场进行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（三）做好个人防护。考生参加考试时应自备一次性医用外科口罩，除核验身份时按要求摘除口罩外，进出考点、考场及在</w:t>
      </w:r>
      <w:r>
        <w:rPr>
          <w:rFonts w:hint="eastAsia" w:ascii="仿宋" w:hAnsi="仿宋" w:eastAsia="仿宋" w:cs="仿宋"/>
          <w:sz w:val="32"/>
          <w:szCs w:val="32"/>
          <w:lang w:val="en-US" w:eastAsia="zh-CN"/>
        </w:rPr>
        <w:t>田阳区</w:t>
      </w:r>
      <w:r>
        <w:rPr>
          <w:rFonts w:hint="eastAsia" w:ascii="仿宋" w:hAnsi="仿宋" w:eastAsia="仿宋" w:cs="仿宋"/>
          <w:sz w:val="32"/>
          <w:szCs w:val="32"/>
          <w:lang w:eastAsia="zh-CN"/>
        </w:rPr>
        <w:t>的一切社交活动期间应全程佩戴口罩。考生进入考点后，须听从工作人员指挥，只能在考点指定区域内活动，不得前往规定区域以外的其他地方，同时应注意保持间距，不聚集不拥挤。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三、考后疫情防控要求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考试结束后，考生应按照工作人员的安排有序离开考场，不得拥挤，保持人员间距。在备用隔离考场考试的考生在当场考试结束后，应配合当地疾控部门的安排处理。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四、其他事项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（一）考生</w:t>
      </w:r>
      <w:r>
        <w:rPr>
          <w:rFonts w:hint="eastAsia" w:ascii="仿宋" w:hAnsi="仿宋" w:eastAsia="仿宋" w:cs="仿宋"/>
          <w:sz w:val="32"/>
          <w:szCs w:val="32"/>
          <w:lang w:val="en-US" w:eastAsia="zh-CN"/>
        </w:rPr>
        <w:t>在考</w:t>
      </w:r>
      <w:r>
        <w:rPr>
          <w:rFonts w:hint="eastAsia" w:ascii="仿宋" w:hAnsi="仿宋" w:eastAsia="仿宋" w:cs="仿宋"/>
          <w:sz w:val="32"/>
          <w:szCs w:val="32"/>
          <w:lang w:eastAsia="zh-CN"/>
        </w:rPr>
        <w:t>前应认真阅读考场规则和考试疫情防控须知，承诺已知悉考试相关规定和疫情防控相关要求，并遵照执行。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为避免交通拥堵、人员聚集，考生不得开车进入考点学校或停放在校门口。考生应提前熟悉考点学校地址并规划好路线，合理安排出行时间和交通方式，防止因交通问题、疫情防控检查和身份核验等导致时间延误而影响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（三）考生有不配合考试疫情防控工作、不如实报告健康状况、隐瞒或谎报旅居史、接触史、健康状况等疫情防控信息，提供虚假疫情防控证明材料（信息）等情形的，按有关法律法规进行严肃处理。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（四）考试疫情防控相关规定将根据国家、自治区和</w:t>
      </w:r>
      <w:r>
        <w:rPr>
          <w:rFonts w:hint="eastAsia" w:ascii="仿宋" w:hAnsi="仿宋" w:eastAsia="仿宋" w:cs="仿宋"/>
          <w:sz w:val="32"/>
          <w:szCs w:val="32"/>
          <w:lang w:val="en-US" w:eastAsia="zh-CN"/>
        </w:rPr>
        <w:t>百色</w:t>
      </w:r>
      <w:bookmarkStart w:id="0" w:name="_GoBack"/>
      <w:bookmarkEnd w:id="0"/>
      <w:r>
        <w:rPr>
          <w:rFonts w:hint="eastAsia" w:ascii="仿宋" w:hAnsi="仿宋" w:eastAsia="仿宋" w:cs="仿宋"/>
          <w:sz w:val="32"/>
          <w:szCs w:val="32"/>
          <w:lang w:eastAsia="zh-CN"/>
        </w:rPr>
        <w:t>市疫情防控的总体部署和最新要求进行动态调整。请考生密切关注“百色市疾控中心”公众号中关于《来（返）百人员健康管理措施》内容，及时掌握最新疫情防控要求，并严格按相关规定执行。（百色市</w:t>
      </w:r>
      <w:r>
        <w:rPr>
          <w:rFonts w:hint="eastAsia" w:ascii="仿宋" w:hAnsi="仿宋" w:eastAsia="仿宋" w:cs="仿宋"/>
          <w:sz w:val="32"/>
          <w:szCs w:val="32"/>
          <w:lang w:val="en-US" w:eastAsia="zh-CN"/>
        </w:rPr>
        <w:t>田阳区</w:t>
      </w:r>
      <w:r>
        <w:rPr>
          <w:rFonts w:hint="eastAsia" w:ascii="仿宋" w:hAnsi="仿宋" w:eastAsia="仿宋" w:cs="仿宋"/>
          <w:sz w:val="32"/>
          <w:szCs w:val="32"/>
          <w:lang w:eastAsia="zh-CN"/>
        </w:rPr>
        <w:t>区疫情防控指挥部电话：07</w:t>
      </w:r>
      <w:r>
        <w:rPr>
          <w:rFonts w:hint="eastAsia" w:ascii="仿宋" w:hAnsi="仿宋" w:eastAsia="仿宋" w:cs="仿宋"/>
          <w:color w:val="auto"/>
          <w:sz w:val="32"/>
          <w:szCs w:val="32"/>
          <w:lang w:eastAsia="zh-CN"/>
        </w:rPr>
        <w:t>76-</w:t>
      </w:r>
      <w:r>
        <w:rPr>
          <w:rFonts w:hint="eastAsia" w:ascii="仿宋" w:hAnsi="仿宋" w:eastAsia="仿宋" w:cs="仿宋"/>
          <w:color w:val="auto"/>
          <w:sz w:val="32"/>
          <w:szCs w:val="32"/>
          <w:lang w:val="en-US" w:eastAsia="zh-CN"/>
        </w:rPr>
        <w:t>3210833</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重要事项提示：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（一）请考生认真阅读上述须知内容，特别注意对于核酸检测、隔离观察等需要提前进行准备的要求，须详细知悉并按时按要求完成，以免耽误个人应试。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近期国内疫情多发散发，防控形势严峻复杂，根据防控形势和要求的变化，本《须知》发布后可能需要按照上级要求对本次考试相关工作进行变更和调整，相关动态信息将第一时间在百色人才网发布，请考生务必密切关注百色人才网关于本次考试的动态信息，以及“百色市疾控中心”公众号中关于《来（返）百人员健康管理措施》内容，并保持手机畅通，留意查阅提醒短信。因本人原因错过重要信息的，责任由考生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本次考试考生市内外交通、新冠病毒核酸检测、隔离食宿等相关费用由考生自理。因新冠疫情影响和疫情防控工作需要，本次考试可能出现延误、取消等不能按时开考的情形，由此导致来百返百考生产生的食宿、交通等相关费用由考生自理。</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M2VhNzE3MjY0OTEyNDI2OTc3OTFjODgzNTE2YTQifQ=="/>
  </w:docVars>
  <w:rsids>
    <w:rsidRoot w:val="7B270B61"/>
    <w:rsid w:val="03FC00AE"/>
    <w:rsid w:val="0471374E"/>
    <w:rsid w:val="09863217"/>
    <w:rsid w:val="0EB020D5"/>
    <w:rsid w:val="2B972B14"/>
    <w:rsid w:val="361814A2"/>
    <w:rsid w:val="4F6771AC"/>
    <w:rsid w:val="78061696"/>
    <w:rsid w:val="79894B12"/>
    <w:rsid w:val="7B270B61"/>
    <w:rsid w:val="7FC67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character" w:customStyle="1" w:styleId="6">
    <w:name w:val="first-child"/>
    <w:basedOn w:val="5"/>
    <w:qFormat/>
    <w:uiPriority w:val="0"/>
  </w:style>
  <w:style w:type="character" w:customStyle="1" w:styleId="7">
    <w:name w:val="layui-this"/>
    <w:basedOn w:val="5"/>
    <w:qFormat/>
    <w:uiPriority w:val="0"/>
    <w:rPr>
      <w:bdr w:val="single" w:color="EEEEEE" w:sz="6" w:space="0"/>
      <w:shd w:val="clear" w:fill="FFFFFF"/>
    </w:rPr>
  </w:style>
  <w:style w:type="character" w:customStyle="1" w:styleId="8">
    <w:name w:val="deep1"/>
    <w:basedOn w:val="5"/>
    <w:qFormat/>
    <w:uiPriority w:val="0"/>
    <w:rPr>
      <w:color w:val="66666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2547</Words>
  <Characters>2585</Characters>
  <Lines>0</Lines>
  <Paragraphs>0</Paragraphs>
  <TotalTime>15</TotalTime>
  <ScaleCrop>false</ScaleCrop>
  <LinksUpToDate>false</LinksUpToDate>
  <CharactersWithSpaces>2589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2021-12-08T10:15:00Z</dcterms:created>
  <dc:creator>Administrator</dc:creator>
  <cp:lastModifiedBy>帅能使人富起来</cp:lastModifiedBy>
  <cp:lastPrinted>2021-12-27T00:43:00Z</cp:lastPrinted>
  <dcterms:modified xsi:type="dcterms:W3CDTF">2022-05-23T02:12:12Z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21EAB14D270046CB840F724D3BE729F5</vt:lpwstr>
  </property>
</Properties>
</file>