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附件1</w:t>
      </w:r>
    </w:p>
    <w:p>
      <w:pPr>
        <w:spacing w:line="480" w:lineRule="auto"/>
        <w:jc w:val="center"/>
        <w:rPr>
          <w:rFonts w:ascii="黑体" w:hAnsi="黑体" w:eastAsia="黑体" w:cs="黑体"/>
          <w:b/>
          <w:color w:val="000000"/>
          <w:kern w:val="0"/>
          <w:sz w:val="10"/>
          <w:szCs w:val="1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大化文旅投资集团有限公司2022年上半年公开招聘岗位计划表</w:t>
      </w:r>
    </w:p>
    <w:tbl>
      <w:tblPr>
        <w:tblStyle w:val="7"/>
        <w:tblW w:w="15125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711"/>
        <w:gridCol w:w="1072"/>
        <w:gridCol w:w="684"/>
        <w:gridCol w:w="1173"/>
        <w:gridCol w:w="570"/>
        <w:gridCol w:w="8329"/>
        <w:gridCol w:w="109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工作部门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薪酬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经营管理类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大化全域农旅产业投资有限公司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常务副总经理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以上学历，土木工程、房地产开发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优先；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2.有5年以上经营管理岗位工作经验，曾担任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总负责人职务，熟悉公司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工程、成本、设计、营销、财务、开发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全面管理业务，有过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3个以上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项目完整操盘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经验，且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不少于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平方米建筑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面积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开发经验；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3.具备良好的项目统筹管理、计划运营管理、公共关系管理能力。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20-50万元，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投融资发展部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部长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以上学历，投资、企业管理、经济、金融等相关专业；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3年以上大型企业投资项目管理、融资、资产运营管理和金融机构工作经验，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有相关资格或职称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证书优先考虑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3.熟悉投资项目评估、策划、申报、合作谈判、管理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融资及资产运营管理工作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有广泛的人脉资源，具有文旅产业从业经验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4.能够较好地把握政治经济形势及政策走向，了解相关法律和政策；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5.具有良好的团队合作精神和较强的沟通能力、谈判能力，责任心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团队意识强，能承担较大的工作压力。该岗位需要经常往返南宁市、大化县。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15-20万元，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大化县、南宁市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专业技术类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大化全域农旅产业投资有限公司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总工程师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以上学历，土木工程、建筑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、结构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类相关专业，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持有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工程师及以上职称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10年以上工作经验，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负责3个以上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中大型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从施工前期到竣工验收阶段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完整现场技术方案；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具有较强的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和技术决策能力，能组织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项目建设关联方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处理生产中出现的工程技术问题，有独立解决重大工程技术问题能力；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具有较强的决策能力、沟通和协调能力，亲和力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，能够承受较强工作压力。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20-50万元，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专业技术类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计划财务部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会计主管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以上学历，财务相关专业，中级会计师及以上职称；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2.有3年以上财务会计工作经验，熟悉国家新会计准则及企业会计制度,税收法规等相关政策，能独立处理全盘账务，有财务分析、资金管理能力；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3.具备良好的职业素养和职业道德，熟练操作办公软件,并熟练使用财务软件。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7-9万元，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投融资发展部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投资主管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以上学历，金融、经济学、工商管理、财务管理等相关专业；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3年以上相应岗位项目投资管理经验，熟悉国家相关政策和法规，熟悉项目管理和投资拓展流程，有广泛的人脉资源，具有文旅产业从业经验者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3.具有较强的投资分析能力，投资项目评估、市场调研、宏观环境分析能力，能够进行市场及行业研究，拟定项目投资计划方案，为投资决策提供依；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4.具有良好的团队合作精神和较强的沟通能力、谈判能力，责任心强，团队意识强，能承担较大的工作压力。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7-9万元，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行政主管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以上学历，行政管理、工商管理、汉语言等相关专业；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有2年以上的行政主管工作经验，熟练操作电脑及Office等办公软件，熟悉会议组织、公文写作、行政后勤管理等工作；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具有较强的沟通协调能力，责任心及执行力强，能够承担较大的工作压力。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7-9万元，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文秘专员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以上学历，文秘、汉语言等相关专业；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2年以上文秘或办公室文员工作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,专业知识扎实，形象较好，善于接待，有亲和力；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熟悉企事业单位公文写作要点，具有较强的文字表达、写作能力以及公文处理能力，能独立思考、组织撰写各类公文和综合性文字材料，能熟练操作电脑及Office等办公软件；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有强烈的事业心和责任感，爱岗敬业，工作积极主动、严谨细致，并有较强的组织协调能力、团队协作精神。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专业技术类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林业发展部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林业发展专员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以上学历，专业不限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，林学类专业优先考虑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2.有2年以上的林业行业经验，熟悉林场管理服务工作者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3.具有较强的沟通、组织、协调能力；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4.有较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的身体素质，吃苦耐劳，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接受长驻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公司林场（大化县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都阳镇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旅游发展部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活动主持人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新闻传播类、艺术类专业，有播音主持工作经历优先考虑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形象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好、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气质佳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、个性阳光，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功底好，思维敏捷，口齿伶俐，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现场应变能力强；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.熟悉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主持稿、公众号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视频脚本的编写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，持有国家二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级甲等普通话证书，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能独立主持和策划各类活动；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热爱直播事业，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做事积极主动，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有良好的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奉献精神和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团队合作精神。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党工团办公室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党务/宣传员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以上学历，文秘、汉语言文学等相关专业，中共党员；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2年以上的党建工作经验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政治素质好，有较强的责任意识，服务意识和团队意识；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思维条理清晰，有较强的执行力、沟通协调能力及良好的文字撰写能力；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熟悉掌握office等办公软件的使用。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党工团办公室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工会/文团专员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1.全日制大专（含）以上学历，中共党员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；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2.政治素质好，热爱工会工作，有较强的责任意识、服务意识和团队意识；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3.思维条理清晰，有较强的执行力、沟通协调能力及良好的文字撰写能力；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4.了解《工会法》等法律法规，有党群工作经验者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5.熟悉掌握office等办公软件的使用。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专业技术类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大化瑶城物业有限公司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景区经理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以上学历，专业不限；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2.有2年以上本岗工作经验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负责协助上级领导做好景区全面管理，对上级分配的任务要按质、按量、按时完成；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发挥带头人作用，严格要求自己，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善于现场辅导和培训下属，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不断提高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景区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员工的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服务水平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和业务水平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，能够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接受长驻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公司景区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大化县情人湾/北景、岩滩景区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大化瑶城物业有限公司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办公室主任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以上学历，行政管理、工商管理、汉语言文学等专业；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有1年以上办公室主任或行政经理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熟悉企事业单位公文写作，具有较强的写作能力以及公文处理能力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能独立思考、组织撰写各类公文和综合性文字材料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熟练操作电脑及Office等办公软件，具有较强的沟通协调能力，责任心及执行力强，能够承担较大的工作压力。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大化佳诚人力资源服务有限公司</w:t>
            </w:r>
            <w:bookmarkStart w:id="0" w:name="_GoBack"/>
            <w:bookmarkEnd w:id="0"/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445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文员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以上学历，人力资源管理专业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1年以上人力资源管理工作经验，持有三级助理人力资源管理师证书优先考虑；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有较好的逻辑思维，善于数据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运算处理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了解国家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劳动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法律和政策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沟通表达能力强，有较好的服务意识及执行力，学习能力强，有一定的抗压能力；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会使用EXCEL简单函数，有良好的的团队合作精神。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基层服务类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大化瑶城物业有限公司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（代招）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讲解员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.全日制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中专或高中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以上学历，专业不限；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形象气质佳，普通话标准，学习能力强，有一定的语言组织能力；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有一定的抗压能力，善于表达沟通，有较强的服务意识；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能够接受加班。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3-5万元，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基层服务类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大化文旅投资集团有限公司（代招）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厨师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以上学历，身体健康，有健康证，为人忠厚老实，做事细心；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拥有较高的烹饪技术，熟悉了解烹饪各种菜系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星级酒店、知名餐饮店担任厨师者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有菜品研发能力，能独立思考并及时提出菜单调整方案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根据时令研制新品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.吃苦耐劳，服务意识强，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能够接受加班。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4-6万元，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大化文旅投资集团有限公司（代招）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厨房后勤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人员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以上学历，身体健康，有健康证，为人忠厚老实，做事细心；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有2年以上的厨房后勤工作经验，能够独立完成厨房切配工作；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.吃苦耐劳，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有较好的团队服务意识，较高的执行力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能够接受加班。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3-5万元，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大化文旅投资集团有限公司（代招）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餐厅服务员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以上学历，身体健康，有健康证，为人忠厚老实，做事细心；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.吃苦耐劳，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有较好的团队服务意识，较高的执行力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能够接受加班。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3-4万元，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35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474" w:right="1474" w:bottom="113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- 4 -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0D8C"/>
    <w:rsid w:val="000F523D"/>
    <w:rsid w:val="00120B78"/>
    <w:rsid w:val="001B138A"/>
    <w:rsid w:val="00202434"/>
    <w:rsid w:val="002B70F1"/>
    <w:rsid w:val="00320ED9"/>
    <w:rsid w:val="003F18F1"/>
    <w:rsid w:val="00493F81"/>
    <w:rsid w:val="00547725"/>
    <w:rsid w:val="005B48E2"/>
    <w:rsid w:val="007315BA"/>
    <w:rsid w:val="00744422"/>
    <w:rsid w:val="009028D3"/>
    <w:rsid w:val="00A061E8"/>
    <w:rsid w:val="00A21092"/>
    <w:rsid w:val="00A46D98"/>
    <w:rsid w:val="00B502C7"/>
    <w:rsid w:val="00BE0651"/>
    <w:rsid w:val="00BE5731"/>
    <w:rsid w:val="00BF303B"/>
    <w:rsid w:val="00C355FA"/>
    <w:rsid w:val="00ED0D8C"/>
    <w:rsid w:val="00F875D2"/>
    <w:rsid w:val="00FC0507"/>
    <w:rsid w:val="021639E1"/>
    <w:rsid w:val="03F2254B"/>
    <w:rsid w:val="04C92983"/>
    <w:rsid w:val="075E313A"/>
    <w:rsid w:val="091E215A"/>
    <w:rsid w:val="0BB709CA"/>
    <w:rsid w:val="0F380715"/>
    <w:rsid w:val="0F6C4862"/>
    <w:rsid w:val="10496597"/>
    <w:rsid w:val="137D491A"/>
    <w:rsid w:val="147E306D"/>
    <w:rsid w:val="165E0724"/>
    <w:rsid w:val="180F4A2D"/>
    <w:rsid w:val="18E13BCB"/>
    <w:rsid w:val="1A5416B0"/>
    <w:rsid w:val="1C1805A3"/>
    <w:rsid w:val="1E2A22D2"/>
    <w:rsid w:val="1F613BBB"/>
    <w:rsid w:val="21A23D1E"/>
    <w:rsid w:val="23204472"/>
    <w:rsid w:val="23711FEF"/>
    <w:rsid w:val="23776C5E"/>
    <w:rsid w:val="243D1732"/>
    <w:rsid w:val="24834F09"/>
    <w:rsid w:val="24E97D18"/>
    <w:rsid w:val="259207B1"/>
    <w:rsid w:val="261D618B"/>
    <w:rsid w:val="290E73ED"/>
    <w:rsid w:val="2A164F5A"/>
    <w:rsid w:val="2C965CC3"/>
    <w:rsid w:val="2E425882"/>
    <w:rsid w:val="31171DDF"/>
    <w:rsid w:val="316A3890"/>
    <w:rsid w:val="31CD416C"/>
    <w:rsid w:val="399F0D87"/>
    <w:rsid w:val="3AE8299F"/>
    <w:rsid w:val="3ECF5B38"/>
    <w:rsid w:val="3F37363D"/>
    <w:rsid w:val="402A0515"/>
    <w:rsid w:val="403C22EF"/>
    <w:rsid w:val="42457E6B"/>
    <w:rsid w:val="43236A0A"/>
    <w:rsid w:val="43A25AB5"/>
    <w:rsid w:val="445E32B1"/>
    <w:rsid w:val="4549556F"/>
    <w:rsid w:val="46813661"/>
    <w:rsid w:val="47E437A7"/>
    <w:rsid w:val="4C983FC5"/>
    <w:rsid w:val="4D16138E"/>
    <w:rsid w:val="4FAB400F"/>
    <w:rsid w:val="54464420"/>
    <w:rsid w:val="56935B78"/>
    <w:rsid w:val="58F84874"/>
    <w:rsid w:val="59AC17B7"/>
    <w:rsid w:val="5D6E7DEB"/>
    <w:rsid w:val="61767A86"/>
    <w:rsid w:val="61FB61B5"/>
    <w:rsid w:val="629E1ABB"/>
    <w:rsid w:val="63963D5B"/>
    <w:rsid w:val="64BD0AE6"/>
    <w:rsid w:val="655870EF"/>
    <w:rsid w:val="68402E5E"/>
    <w:rsid w:val="69AC718A"/>
    <w:rsid w:val="6ADE55CB"/>
    <w:rsid w:val="6BE14518"/>
    <w:rsid w:val="6D522AA2"/>
    <w:rsid w:val="6DEE2139"/>
    <w:rsid w:val="709B1ED2"/>
    <w:rsid w:val="72375489"/>
    <w:rsid w:val="72715C07"/>
    <w:rsid w:val="73FD45B5"/>
    <w:rsid w:val="760E296D"/>
    <w:rsid w:val="780678DD"/>
    <w:rsid w:val="7AD14763"/>
    <w:rsid w:val="7B5A49B8"/>
    <w:rsid w:val="7BA74AEB"/>
    <w:rsid w:val="7D6159B4"/>
    <w:rsid w:val="7FA75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HTML 预设格式 Char"/>
    <w:basedOn w:val="8"/>
    <w:link w:val="5"/>
    <w:qFormat/>
    <w:uiPriority w:val="99"/>
    <w:rPr>
      <w:rFonts w:ascii="宋体" w:hAnsi="宋体" w:cs="宋体"/>
      <w:sz w:val="24"/>
      <w:szCs w:val="24"/>
    </w:rPr>
  </w:style>
  <w:style w:type="character" w:customStyle="1" w:styleId="11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535</Words>
  <Characters>3053</Characters>
  <Lines>25</Lines>
  <Paragraphs>7</Paragraphs>
  <TotalTime>28</TotalTime>
  <ScaleCrop>false</ScaleCrop>
  <LinksUpToDate>false</LinksUpToDate>
  <CharactersWithSpaces>3581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2021-04-01T04:29:00Z</dcterms:created>
  <dc:creator>Administrator</dc:creator>
  <cp:lastModifiedBy>我想和这世界谈谈</cp:lastModifiedBy>
  <dcterms:modified xsi:type="dcterms:W3CDTF">2022-03-03T00:01:00Z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E23ED3F733A547ACB18C926A1E9CF1BC</vt:lpwstr>
  </property>
</Properties>
</file>