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广西广投桥巩能源发展有限公司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岗位应聘申请表</w:t>
      </w:r>
    </w:p>
    <w:bookmarkEnd w:id="0"/>
    <w:p>
      <w:pPr>
        <w:ind w:firstLine="360" w:firstLineChars="200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3"/>
        <w:tblpPr w:leftFromText="181" w:rightFromText="181" w:vertAnchor="text" w:horzAnchor="margin" w:tblpXSpec="center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1"/>
        <w:gridCol w:w="659"/>
        <w:gridCol w:w="25"/>
        <w:gridCol w:w="344"/>
        <w:gridCol w:w="148"/>
        <w:gridCol w:w="210"/>
        <w:gridCol w:w="305"/>
        <w:gridCol w:w="409"/>
        <w:gridCol w:w="246"/>
        <w:gridCol w:w="53"/>
        <w:gridCol w:w="12"/>
        <w:gridCol w:w="460"/>
        <w:gridCol w:w="679"/>
        <w:gridCol w:w="250"/>
        <w:gridCol w:w="239"/>
        <w:gridCol w:w="195"/>
        <w:gridCol w:w="168"/>
        <w:gridCol w:w="197"/>
        <w:gridCol w:w="87"/>
        <w:gridCol w:w="143"/>
        <w:gridCol w:w="709"/>
        <w:gridCol w:w="30"/>
        <w:gridCol w:w="328"/>
        <w:gridCol w:w="175"/>
        <w:gridCol w:w="548"/>
        <w:gridCol w:w="112"/>
        <w:gridCol w:w="50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771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民族</w:t>
            </w:r>
          </w:p>
        </w:tc>
        <w:tc>
          <w:tcPr>
            <w:tcW w:w="799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出生日期</w:t>
            </w:r>
          </w:p>
        </w:tc>
        <w:tc>
          <w:tcPr>
            <w:tcW w:w="835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曾用名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23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出生地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94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身高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95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政治面貌</w:t>
            </w:r>
          </w:p>
        </w:tc>
        <w:tc>
          <w:tcPr>
            <w:tcW w:w="241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91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329" w:type="dxa"/>
            <w:gridSpan w:val="9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vMerge w:val="restart"/>
            <w:tcBorders>
              <w:left w:val="thinThickSmallGap" w:color="auto" w:sz="12" w:space="0"/>
            </w:tcBorders>
            <w:vAlign w:val="center"/>
          </w:tcPr>
          <w:p>
            <w:pPr>
              <w:ind w:firstLine="6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355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毕业院校及专业</w:t>
            </w:r>
          </w:p>
        </w:tc>
        <w:tc>
          <w:tcPr>
            <w:tcW w:w="190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ind w:firstLine="6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55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毕业院校及专业</w:t>
            </w:r>
          </w:p>
        </w:tc>
        <w:tc>
          <w:tcPr>
            <w:tcW w:w="3776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在职教育</w:t>
            </w:r>
          </w:p>
        </w:tc>
        <w:tc>
          <w:tcPr>
            <w:tcW w:w="3550" w:type="dxa"/>
            <w:gridSpan w:val="12"/>
            <w:vAlign w:val="center"/>
          </w:tcPr>
          <w:p>
            <w:pPr>
              <w:jc w:val="righ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9" w:type="dxa"/>
            <w:gridSpan w:val="7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毕业院校及专业</w:t>
            </w:r>
          </w:p>
        </w:tc>
        <w:tc>
          <w:tcPr>
            <w:tcW w:w="3776" w:type="dxa"/>
            <w:gridSpan w:val="8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专业技术职称</w:t>
            </w:r>
          </w:p>
        </w:tc>
        <w:tc>
          <w:tcPr>
            <w:tcW w:w="8605" w:type="dxa"/>
            <w:gridSpan w:val="27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婚姻状况</w:t>
            </w:r>
          </w:p>
        </w:tc>
        <w:tc>
          <w:tcPr>
            <w:tcW w:w="8605" w:type="dxa"/>
            <w:gridSpan w:val="27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未婚</w:t>
            </w:r>
            <w:r>
              <w:rPr>
                <w:rFonts w:hint="eastAsia"/>
                <w:sz w:val="24"/>
                <w:szCs w:val="24"/>
              </w:rPr>
              <w:t>□已婚□年月离异□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4686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534" w:type="dxa"/>
            <w:gridSpan w:val="4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1" w:type="dxa"/>
            <w:gridSpan w:val="7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外语水平</w:t>
            </w:r>
          </w:p>
        </w:tc>
        <w:tc>
          <w:tcPr>
            <w:tcW w:w="26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计算机水平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6" w:type="dxa"/>
            <w:gridSpan w:val="8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w w:val="9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应聘岗位名称</w:t>
            </w:r>
          </w:p>
        </w:tc>
        <w:tc>
          <w:tcPr>
            <w:tcW w:w="6914" w:type="dxa"/>
            <w:gridSpan w:val="2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0" w:type="dxa"/>
            <w:gridSpan w:val="29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教育情况（高等教育起）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71" w:type="dxa"/>
            <w:gridSpan w:val="6"/>
            <w:tcBorders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7429" w:type="dxa"/>
            <w:gridSpan w:val="23"/>
            <w:tcBorders>
              <w:bottom w:val="single" w:color="auto" w:sz="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429" w:type="dxa"/>
            <w:gridSpan w:val="23"/>
            <w:tcBorders>
              <w:top w:val="single" w:color="auto" w:sz="2" w:space="0"/>
              <w:bottom w:val="single" w:color="auto" w:sz="2" w:space="0"/>
              <w:right w:val="thickThinSmallGap" w:color="auto" w:sz="12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429" w:type="dxa"/>
            <w:gridSpan w:val="23"/>
            <w:tcBorders>
              <w:top w:val="single" w:color="auto" w:sz="2" w:space="0"/>
              <w:bottom w:val="single" w:color="auto" w:sz="2" w:space="0"/>
              <w:right w:val="thickThinSmallGap" w:color="auto" w:sz="12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429" w:type="dxa"/>
            <w:gridSpan w:val="23"/>
            <w:tcBorders>
              <w:top w:val="single" w:color="auto" w:sz="2" w:space="0"/>
              <w:bottom w:val="single" w:color="auto" w:sz="2" w:space="0"/>
              <w:right w:val="thickThinSmallGap" w:color="auto" w:sz="12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429" w:type="dxa"/>
            <w:gridSpan w:val="23"/>
            <w:tcBorders>
              <w:top w:val="single" w:color="auto" w:sz="2" w:space="0"/>
              <w:bottom w:val="single" w:color="auto" w:sz="12" w:space="0"/>
              <w:right w:val="thickThinSmallGap" w:color="auto" w:sz="12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0" w:type="dxa"/>
            <w:gridSpan w:val="29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4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57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33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3037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75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75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75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75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75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75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75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75" w:type="dxa"/>
            <w:gridSpan w:val="14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thinThick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员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bottom w:val="single" w:color="auto" w:sz="12" w:space="0"/>
              <w:right w:val="single" w:color="5B9BD5" w:themeColor="accent1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thinThickSmallGap" w:color="auto" w:sz="1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thickThinSmallGap" w:color="auto" w:sz="1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thinThickSmallGap" w:color="auto" w:sz="1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thickThinSmallGap" w:color="auto" w:sz="1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thinThickSmallGap" w:color="auto" w:sz="1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thickThinSmallGap" w:color="auto" w:sz="1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thinThickSmallGap" w:color="auto" w:sz="1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thickThinSmallGap" w:color="auto" w:sz="1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" w:type="dxa"/>
            <w:vMerge w:val="continue"/>
            <w:tcBorders>
              <w:left w:val="thinThickSmallGap" w:color="auto" w:sz="1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single" w:color="5B9BD5" w:themeColor="accen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5B9BD5" w:themeColor="accent1" w:sz="4" w:space="0"/>
              <w:bottom w:val="single" w:color="auto" w:sz="12" w:space="0"/>
              <w:right w:val="thickThinSmallGap" w:color="auto" w:sz="1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0" w:type="dxa"/>
            <w:gridSpan w:val="29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9" w:type="dxa"/>
            <w:gridSpan w:val="4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552" w:type="dxa"/>
            <w:gridSpan w:val="2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获得何种奖励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9" w:type="dxa"/>
            <w:gridSpan w:val="4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52" w:type="dxa"/>
            <w:gridSpan w:val="2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9" w:type="dxa"/>
            <w:gridSpan w:val="4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52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9" w:type="dxa"/>
            <w:gridSpan w:val="4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52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9" w:type="dxa"/>
            <w:gridSpan w:val="4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52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0" w:type="dxa"/>
            <w:gridSpan w:val="29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应聘公司的理由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0" w:type="dxa"/>
            <w:gridSpan w:val="29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0" w:type="dxa"/>
            <w:gridSpan w:val="29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0" w:type="dxa"/>
            <w:gridSpan w:val="29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ind w:left="-158" w:leftChars="-75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left="-158" w:leftChars="-75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left="-158" w:leftChars="-75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left="-158" w:leftChars="-75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left="-158" w:leftChars="-75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left="-158" w:leftChars="-75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0" w:type="dxa"/>
            <w:gridSpan w:val="29"/>
            <w:tcBorders>
              <w:top w:val="single" w:color="auto" w:sz="12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ind w:left="178" w:leftChars="85" w:right="311" w:rightChars="148" w:firstLine="470" w:firstLineChars="196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ind w:left="178" w:leftChars="85" w:right="311" w:rightChars="148" w:firstLine="470" w:firstLineChars="196"/>
              <w:rPr>
                <w:b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本人同意提交本申请后，公司可以向本人原单位/学校或其他相关人员进行调查。</w:t>
            </w:r>
          </w:p>
          <w:p>
            <w:pPr>
              <w:rPr>
                <w:rFonts w:ascii="黑体" w:eastAsia="黑体"/>
                <w:b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签名：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120" w:firstLineChars="2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p/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附件：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个人身份证、学历学位、职称、技术资格证书、获奖证书、荣誉证书等相关证件的扫描件</w:t>
      </w:r>
    </w:p>
    <w:sectPr>
      <w:footerReference r:id="rId3" w:type="default"/>
      <w:pgSz w:w="11906" w:h="16838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72827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42"/>
    <w:rsid w:val="00116090"/>
    <w:rsid w:val="00596442"/>
    <w:rsid w:val="0D34216C"/>
    <w:rsid w:val="479954A4"/>
    <w:rsid w:val="599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2021-07-12T09:28:00Z</dcterms:created>
  <dc:creator>DEEP</dc:creator>
  <cp:lastModifiedBy>Administrator</cp:lastModifiedBy>
  <dcterms:modified xsi:type="dcterms:W3CDTF">2022-02-18T05:14:52Z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6CF0EEF0467049239BCE9E0D05D99ACC</vt:lpwstr>
  </property>
</Properties>
</file>