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百色市住房公积金管理中心招聘聘用人员报名登记表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5"/>
        <w:tblW w:w="9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3"/>
        <w:gridCol w:w="45"/>
        <w:gridCol w:w="1384"/>
        <w:gridCol w:w="14"/>
        <w:gridCol w:w="928"/>
        <w:gridCol w:w="1418"/>
        <w:gridCol w:w="20"/>
        <w:gridCol w:w="1134"/>
        <w:gridCol w:w="27"/>
        <w:gridCol w:w="1422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　名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4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地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间</w:t>
            </w:r>
          </w:p>
        </w:tc>
        <w:tc>
          <w:tcPr>
            <w:tcW w:w="13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42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2326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1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身份证号码</w:t>
            </w:r>
          </w:p>
        </w:tc>
        <w:tc>
          <w:tcPr>
            <w:tcW w:w="2603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2" w:hRule="atLeast"/>
          <w:jc w:val="center"/>
        </w:trPr>
        <w:tc>
          <w:tcPr>
            <w:tcW w:w="1108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8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34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8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2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现工作单位、职务</w:t>
            </w:r>
          </w:p>
        </w:tc>
        <w:tc>
          <w:tcPr>
            <w:tcW w:w="675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报考岗位</w:t>
            </w:r>
          </w:p>
        </w:tc>
        <w:tc>
          <w:tcPr>
            <w:tcW w:w="675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" w:hRule="atLeast"/>
          <w:jc w:val="center"/>
        </w:trPr>
        <w:tc>
          <w:tcPr>
            <w:tcW w:w="2506" w:type="dxa"/>
            <w:gridSpan w:val="4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是否服从调剂</w:t>
            </w:r>
          </w:p>
        </w:tc>
        <w:tc>
          <w:tcPr>
            <w:tcW w:w="23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325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8" w:hRule="exact"/>
          <w:jc w:val="center"/>
        </w:trPr>
        <w:tc>
          <w:tcPr>
            <w:tcW w:w="106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Ansi="宋体"/>
                <w:spacing w:val="30"/>
                <w:sz w:val="24"/>
              </w:rPr>
              <w:t>主要学习和工作简历</w:t>
            </w:r>
          </w:p>
        </w:tc>
        <w:tc>
          <w:tcPr>
            <w:tcW w:w="8197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rPr>
          <w:sz w:val="10"/>
        </w:rPr>
      </w:pPr>
    </w:p>
    <w:tbl>
      <w:tblPr>
        <w:tblStyle w:val="5"/>
        <w:tblW w:w="92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7"/>
        <w:gridCol w:w="903"/>
        <w:gridCol w:w="1127"/>
        <w:gridCol w:w="1127"/>
        <w:gridCol w:w="1135"/>
        <w:gridCol w:w="41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2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450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3" w:hRule="exact"/>
          <w:jc w:val="center"/>
        </w:trPr>
        <w:tc>
          <w:tcPr>
            <w:tcW w:w="787" w:type="dxa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 w:firstLine="960" w:firstLineChars="400"/>
              <w:jc w:val="both"/>
              <w:rPr>
                <w:sz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岗前教育培训情况</w:t>
            </w:r>
          </w:p>
        </w:tc>
        <w:tc>
          <w:tcPr>
            <w:tcW w:w="8450" w:type="dxa"/>
            <w:gridSpan w:val="5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ind w:left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要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家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庭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成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员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2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15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03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报考人员承诺</w:t>
            </w:r>
          </w:p>
        </w:tc>
        <w:tc>
          <w:tcPr>
            <w:tcW w:w="8450" w:type="dxa"/>
            <w:gridSpan w:val="5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本人承诺：本人所填写信息（提供材料）真实、准确、齐全，如弄虚作假、故意隐瞒或填写信息（提供材料）不真实、准确、齐全，本人愿意承担一切后果。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承诺人： 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60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F35D1"/>
    <w:rsid w:val="544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宋体" w:hAnsi="宋体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Administrator</dc:creator>
  <cp:lastModifiedBy>Administrator</cp:lastModifiedBy>
  <dcterms:modified xsi:type="dcterms:W3CDTF">2021-07-16T08:39:43Z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7841939BCEAF4128AA16B48D90546F6F</vt:lpwstr>
  </property>
</Properties>
</file>