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479" w:rsidRDefault="00BA7B50">
      <w:pPr>
        <w:pStyle w:val="a3"/>
        <w:widowControl/>
        <w:spacing w:beforeAutospacing="0" w:afterAutospacing="0" w:line="504" w:lineRule="atLeast"/>
        <w:ind w:firstLine="420"/>
        <w:rPr>
          <w:rFonts w:ascii="黑体" w:eastAsia="黑体" w:hAnsi="黑体" w:cs="黑体"/>
          <w:color w:val="000000" w:themeColor="text1"/>
          <w:spacing w:val="9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pacing w:val="9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 w:themeColor="text1"/>
          <w:spacing w:val="9"/>
          <w:sz w:val="32"/>
          <w:szCs w:val="32"/>
        </w:rPr>
        <w:t>1</w:t>
      </w:r>
    </w:p>
    <w:p w:rsidR="00FC6479" w:rsidRDefault="00BA7B50">
      <w:pPr>
        <w:pStyle w:val="a3"/>
        <w:widowControl/>
        <w:spacing w:beforeAutospacing="0" w:afterAutospacing="0" w:line="504" w:lineRule="atLeast"/>
        <w:ind w:firstLine="420"/>
        <w:jc w:val="center"/>
        <w:rPr>
          <w:rFonts w:ascii="方正小标宋简体" w:eastAsia="方正小标宋简体" w:hAnsi="方正小标宋简体" w:cs="方正小标宋简体"/>
          <w:color w:val="000000" w:themeColor="text1"/>
          <w:spacing w:val="9"/>
          <w:sz w:val="44"/>
          <w:szCs w:val="44"/>
        </w:rPr>
      </w:pPr>
      <w:r>
        <w:rPr>
          <w:rStyle w:val="a6"/>
          <w:rFonts w:ascii="方正小标宋简体" w:eastAsia="方正小标宋简体" w:hAnsi="方正小标宋简体" w:cs="方正小标宋简体" w:hint="eastAsia"/>
          <w:color w:val="000000" w:themeColor="text1"/>
          <w:spacing w:val="9"/>
          <w:sz w:val="44"/>
          <w:szCs w:val="44"/>
          <w:u w:val="none"/>
        </w:rPr>
        <w:t>广西农垦通润发展有限公司</w:t>
      </w:r>
      <w:r>
        <w:rPr>
          <w:rStyle w:val="a6"/>
          <w:rFonts w:ascii="方正小标宋简体" w:eastAsia="方正小标宋简体" w:hAnsi="方正小标宋简体" w:cs="方正小标宋简体" w:hint="eastAsia"/>
          <w:color w:val="000000" w:themeColor="text1"/>
          <w:spacing w:val="9"/>
          <w:sz w:val="44"/>
          <w:szCs w:val="44"/>
          <w:u w:val="none"/>
        </w:rPr>
        <w:t>招聘计划表</w:t>
      </w:r>
    </w:p>
    <w:tbl>
      <w:tblPr>
        <w:tblStyle w:val="a4"/>
        <w:tblW w:w="14184" w:type="dxa"/>
        <w:jc w:val="center"/>
        <w:tblLayout w:type="fixed"/>
        <w:tblLook w:val="04A0"/>
      </w:tblPr>
      <w:tblGrid>
        <w:gridCol w:w="834"/>
        <w:gridCol w:w="1576"/>
        <w:gridCol w:w="1434"/>
        <w:gridCol w:w="1115"/>
        <w:gridCol w:w="7069"/>
        <w:gridCol w:w="1047"/>
        <w:gridCol w:w="1109"/>
      </w:tblGrid>
      <w:tr w:rsidR="00FC6479">
        <w:trPr>
          <w:trHeight w:val="894"/>
          <w:jc w:val="center"/>
        </w:trPr>
        <w:tc>
          <w:tcPr>
            <w:tcW w:w="834" w:type="dxa"/>
            <w:vAlign w:val="center"/>
          </w:tcPr>
          <w:p w:rsidR="00FC6479" w:rsidRDefault="00BA7B50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楷体_GB2312" w:eastAsia="楷体_GB2312" w:hAnsi="楷体_GB2312" w:cs="楷体_GB2312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1576" w:type="dxa"/>
            <w:vAlign w:val="center"/>
          </w:tcPr>
          <w:p w:rsidR="00FC6479" w:rsidRDefault="00BA7B50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楷体_GB2312" w:eastAsia="楷体_GB2312" w:hAnsi="楷体_GB2312" w:cs="楷体_GB2312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>招聘</w:t>
            </w:r>
          </w:p>
          <w:p w:rsidR="00FC6479" w:rsidRDefault="00BA7B50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楷体_GB2312" w:eastAsia="楷体_GB2312" w:hAnsi="楷体_GB2312" w:cs="楷体_GB2312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>单位</w:t>
            </w:r>
          </w:p>
        </w:tc>
        <w:tc>
          <w:tcPr>
            <w:tcW w:w="1434" w:type="dxa"/>
            <w:vAlign w:val="center"/>
          </w:tcPr>
          <w:p w:rsidR="00FC6479" w:rsidRDefault="00BA7B50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楷体_GB2312" w:eastAsia="楷体_GB2312" w:hAnsi="楷体_GB2312" w:cs="楷体_GB2312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>岗位</w:t>
            </w:r>
          </w:p>
          <w:p w:rsidR="00FC6479" w:rsidRDefault="00BA7B50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楷体_GB2312" w:eastAsia="楷体_GB2312" w:hAnsi="楷体_GB2312" w:cs="楷体_GB2312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>名称</w:t>
            </w:r>
          </w:p>
        </w:tc>
        <w:tc>
          <w:tcPr>
            <w:tcW w:w="1115" w:type="dxa"/>
            <w:vAlign w:val="center"/>
          </w:tcPr>
          <w:p w:rsidR="00FC6479" w:rsidRDefault="00BA7B50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楷体_GB2312" w:eastAsia="楷体_GB2312" w:hAnsi="楷体_GB2312" w:cs="楷体_GB2312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>招聘人数</w:t>
            </w:r>
          </w:p>
        </w:tc>
        <w:tc>
          <w:tcPr>
            <w:tcW w:w="7069" w:type="dxa"/>
            <w:vAlign w:val="center"/>
          </w:tcPr>
          <w:p w:rsidR="00FC6479" w:rsidRDefault="00BA7B50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楷体_GB2312" w:eastAsia="楷体_GB2312" w:hAnsi="楷体_GB2312" w:cs="楷体_GB2312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>岗位简介（岗位要求）</w:t>
            </w:r>
          </w:p>
        </w:tc>
        <w:tc>
          <w:tcPr>
            <w:tcW w:w="1047" w:type="dxa"/>
            <w:vAlign w:val="center"/>
          </w:tcPr>
          <w:p w:rsidR="00FC6479" w:rsidRDefault="00BA7B50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楷体_GB2312" w:eastAsia="楷体_GB2312" w:hAnsi="楷体_GB2312" w:cs="楷体_GB2312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>月薪范围</w:t>
            </w:r>
          </w:p>
        </w:tc>
        <w:tc>
          <w:tcPr>
            <w:tcW w:w="1109" w:type="dxa"/>
            <w:vAlign w:val="center"/>
          </w:tcPr>
          <w:p w:rsidR="00FC6479" w:rsidRDefault="00BA7B50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楷体_GB2312" w:eastAsia="楷体_GB2312" w:hAnsi="楷体_GB2312" w:cs="楷体_GB2312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>工作地点</w:t>
            </w:r>
          </w:p>
        </w:tc>
      </w:tr>
      <w:tr w:rsidR="00FC6479">
        <w:trPr>
          <w:trHeight w:val="1724"/>
          <w:jc w:val="center"/>
        </w:trPr>
        <w:tc>
          <w:tcPr>
            <w:tcW w:w="834" w:type="dxa"/>
            <w:vAlign w:val="center"/>
          </w:tcPr>
          <w:p w:rsidR="00FC6479" w:rsidRDefault="00BA7B50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1</w:t>
            </w:r>
          </w:p>
        </w:tc>
        <w:tc>
          <w:tcPr>
            <w:tcW w:w="1576" w:type="dxa"/>
            <w:vMerge w:val="restart"/>
            <w:vAlign w:val="center"/>
          </w:tcPr>
          <w:p w:rsidR="00FC6479" w:rsidRDefault="00BA7B50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广西农垦通润发展有限公司</w:t>
            </w:r>
          </w:p>
        </w:tc>
        <w:tc>
          <w:tcPr>
            <w:tcW w:w="1434" w:type="dxa"/>
            <w:vAlign w:val="center"/>
          </w:tcPr>
          <w:p w:rsidR="00FC6479" w:rsidRDefault="00BA7B50">
            <w:pPr>
              <w:pStyle w:val="a3"/>
              <w:widowControl/>
              <w:spacing w:beforeAutospacing="0" w:afterAutospacing="0" w:line="4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法务审计部工作人员</w:t>
            </w:r>
          </w:p>
        </w:tc>
        <w:tc>
          <w:tcPr>
            <w:tcW w:w="1115" w:type="dxa"/>
            <w:vAlign w:val="center"/>
          </w:tcPr>
          <w:p w:rsidR="00FC6479" w:rsidRDefault="00BA7B50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1</w:t>
            </w:r>
          </w:p>
        </w:tc>
        <w:tc>
          <w:tcPr>
            <w:tcW w:w="7069" w:type="dxa"/>
          </w:tcPr>
          <w:p w:rsidR="00FC6479" w:rsidRDefault="00BA7B50">
            <w:pPr>
              <w:pStyle w:val="a3"/>
              <w:widowControl/>
              <w:spacing w:beforeAutospacing="0" w:afterAutospacing="0" w:line="360" w:lineRule="exact"/>
              <w:rPr>
                <w:rFonts w:ascii="仿宋_GB2312" w:eastAsia="仿宋_GB2312" w:hAnsi="仿宋_GB2312" w:cs="仿宋_GB2312"/>
                <w:color w:val="000000" w:themeColor="text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大学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本科及以上学历，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民商法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专业；年龄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35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周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岁以下；熟悉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民商法、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项目管理、工程审计等相关知识；有较强的沟通协调能力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学习能力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抗压能力和责任心；作风扎实、工作细致、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身体健康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。有法务、审计类工作经验及专业职称者优先。能力突出的，可适当放宽专业要求。</w:t>
            </w:r>
          </w:p>
        </w:tc>
        <w:tc>
          <w:tcPr>
            <w:tcW w:w="1047" w:type="dxa"/>
            <w:vAlign w:val="center"/>
          </w:tcPr>
          <w:p w:rsidR="00FC6479" w:rsidRDefault="00BA7B50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6000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—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7000</w:t>
            </w:r>
          </w:p>
        </w:tc>
        <w:tc>
          <w:tcPr>
            <w:tcW w:w="1109" w:type="dxa"/>
            <w:vMerge w:val="restart"/>
            <w:vAlign w:val="center"/>
          </w:tcPr>
          <w:p w:rsidR="00FC6479" w:rsidRDefault="00BA7B50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shd w:val="clear" w:color="auto" w:fill="FFFFFF"/>
              </w:rPr>
              <w:t>钦州市市区</w:t>
            </w:r>
          </w:p>
        </w:tc>
      </w:tr>
      <w:tr w:rsidR="00FC6479">
        <w:trPr>
          <w:trHeight w:val="520"/>
          <w:jc w:val="center"/>
        </w:trPr>
        <w:tc>
          <w:tcPr>
            <w:tcW w:w="834" w:type="dxa"/>
            <w:vAlign w:val="center"/>
          </w:tcPr>
          <w:p w:rsidR="00FC6479" w:rsidRDefault="00BA7B50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2</w:t>
            </w:r>
          </w:p>
        </w:tc>
        <w:tc>
          <w:tcPr>
            <w:tcW w:w="1576" w:type="dxa"/>
            <w:vMerge/>
            <w:vAlign w:val="center"/>
          </w:tcPr>
          <w:p w:rsidR="00FC6479" w:rsidRDefault="00FC6479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hd w:val="clear" w:color="auto" w:fill="FFFFFF"/>
              </w:rPr>
            </w:pPr>
          </w:p>
        </w:tc>
        <w:tc>
          <w:tcPr>
            <w:tcW w:w="1434" w:type="dxa"/>
            <w:vAlign w:val="center"/>
          </w:tcPr>
          <w:p w:rsidR="00FC6479" w:rsidRDefault="00BA7B50">
            <w:pPr>
              <w:pStyle w:val="a3"/>
              <w:widowControl/>
              <w:spacing w:beforeAutospacing="0" w:afterAutospacing="0" w:line="4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财务部</w:t>
            </w:r>
          </w:p>
          <w:p w:rsidR="00FC6479" w:rsidRDefault="00BA7B50">
            <w:pPr>
              <w:pStyle w:val="a3"/>
              <w:widowControl/>
              <w:spacing w:beforeAutospacing="0" w:afterAutospacing="0" w:line="4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工作人员</w:t>
            </w:r>
          </w:p>
        </w:tc>
        <w:tc>
          <w:tcPr>
            <w:tcW w:w="1115" w:type="dxa"/>
            <w:vAlign w:val="center"/>
          </w:tcPr>
          <w:p w:rsidR="00FC6479" w:rsidRDefault="00BA7B50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1</w:t>
            </w:r>
          </w:p>
        </w:tc>
        <w:tc>
          <w:tcPr>
            <w:tcW w:w="7069" w:type="dxa"/>
          </w:tcPr>
          <w:p w:rsidR="00FC6479" w:rsidRDefault="00BA7B50">
            <w:pPr>
              <w:pStyle w:val="a3"/>
              <w:widowControl/>
              <w:spacing w:beforeAutospacing="0" w:afterAutospacing="0" w:line="340" w:lineRule="exact"/>
              <w:rPr>
                <w:rFonts w:ascii="仿宋_GB2312" w:eastAsia="仿宋_GB2312" w:hAnsi="仿宋_GB2312" w:cs="仿宋_GB2312"/>
                <w:color w:val="000000" w:themeColor="text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大学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本科及以上学历，财会相关专业；年龄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35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周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岁以下；中级会计师及以上职称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；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有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年以上的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财务工作经验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及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合并报表工作经验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;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熟悉财务、税务相关知识，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能熟练运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用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财务管理软件和电脑办公软件；有较强的逻辑能力，善于进行数据分析；能独立进行各类财务分析及能胜任高强度工作。</w:t>
            </w:r>
          </w:p>
        </w:tc>
        <w:tc>
          <w:tcPr>
            <w:tcW w:w="1047" w:type="dxa"/>
          </w:tcPr>
          <w:p w:rsidR="00FC6479" w:rsidRDefault="00BA7B50">
            <w:pPr>
              <w:pStyle w:val="a3"/>
              <w:widowControl/>
              <w:spacing w:beforeAutospacing="0" w:afterAutospacing="0" w:line="60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highlight w:val="yellow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6000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—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7000</w:t>
            </w:r>
          </w:p>
        </w:tc>
        <w:tc>
          <w:tcPr>
            <w:tcW w:w="1109" w:type="dxa"/>
            <w:vMerge/>
          </w:tcPr>
          <w:p w:rsidR="00FC6479" w:rsidRDefault="00FC6479">
            <w:pPr>
              <w:pStyle w:val="a3"/>
              <w:widowControl/>
              <w:spacing w:beforeAutospacing="0" w:afterAutospacing="0" w:line="60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</w:tr>
      <w:tr w:rsidR="00FC6479">
        <w:trPr>
          <w:trHeight w:val="1685"/>
          <w:jc w:val="center"/>
        </w:trPr>
        <w:tc>
          <w:tcPr>
            <w:tcW w:w="834" w:type="dxa"/>
            <w:vAlign w:val="center"/>
          </w:tcPr>
          <w:p w:rsidR="00FC6479" w:rsidRDefault="00BA7B50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3</w:t>
            </w:r>
          </w:p>
        </w:tc>
        <w:tc>
          <w:tcPr>
            <w:tcW w:w="1576" w:type="dxa"/>
            <w:vMerge w:val="restart"/>
            <w:vAlign w:val="center"/>
          </w:tcPr>
          <w:p w:rsidR="00FC6479" w:rsidRDefault="00FC6479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hd w:val="clear" w:color="auto" w:fill="FFFFFF"/>
              </w:rPr>
            </w:pPr>
          </w:p>
          <w:p w:rsidR="00FC6479" w:rsidRDefault="00BA7B50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广西农垦新光农场有限公司</w:t>
            </w:r>
          </w:p>
        </w:tc>
        <w:tc>
          <w:tcPr>
            <w:tcW w:w="1434" w:type="dxa"/>
          </w:tcPr>
          <w:p w:rsidR="00FC6479" w:rsidRDefault="00FC6479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hd w:val="clear" w:color="auto" w:fill="FFFFFF"/>
              </w:rPr>
            </w:pPr>
          </w:p>
          <w:p w:rsidR="00FC6479" w:rsidRDefault="00BA7B50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综合办公室工作人员</w:t>
            </w:r>
          </w:p>
        </w:tc>
        <w:tc>
          <w:tcPr>
            <w:tcW w:w="1115" w:type="dxa"/>
          </w:tcPr>
          <w:p w:rsidR="00FC6479" w:rsidRDefault="00FC6479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hd w:val="clear" w:color="auto" w:fill="FFFFFF"/>
              </w:rPr>
            </w:pPr>
          </w:p>
          <w:p w:rsidR="00FC6479" w:rsidRDefault="00BA7B50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1</w:t>
            </w:r>
          </w:p>
        </w:tc>
        <w:tc>
          <w:tcPr>
            <w:tcW w:w="7069" w:type="dxa"/>
          </w:tcPr>
          <w:p w:rsidR="00FC6479" w:rsidRDefault="00BA7B50">
            <w:pPr>
              <w:tabs>
                <w:tab w:val="left" w:pos="3199"/>
              </w:tabs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大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学专科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及以上学历；中文、文秘或政治专业；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hd w:val="clear" w:color="auto" w:fill="FFFFFF"/>
              </w:rPr>
              <w:t>年龄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hd w:val="clear" w:color="auto" w:fill="FFFFFF"/>
              </w:rPr>
              <w:t>35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hd w:val="clear" w:color="auto" w:fill="FFFFFF"/>
              </w:rPr>
              <w:t>周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hd w:val="clear" w:color="auto" w:fill="FFFFFF"/>
              </w:rPr>
              <w:t>岁以下；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能独立完成各类公文写作任务，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熟悉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常用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办公软件及接待礼仪；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hd w:val="clear" w:color="auto" w:fill="FFFFFF"/>
              </w:rPr>
              <w:t>有较强的沟通协调能力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hd w:val="clear" w:color="auto" w:fill="FFFFFF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hd w:val="clear" w:color="auto" w:fill="FFFFFF"/>
              </w:rPr>
              <w:t>学习能力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hd w:val="clear" w:color="auto" w:fill="FFFFFF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hd w:val="clear" w:color="auto" w:fill="FFFFFF"/>
              </w:rPr>
              <w:t>抗压能力和责任心；作风扎实、工作细致、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hd w:val="clear" w:color="auto" w:fill="FFFFFF"/>
              </w:rPr>
              <w:t>身体健康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、五官端正。</w:t>
            </w:r>
          </w:p>
        </w:tc>
        <w:tc>
          <w:tcPr>
            <w:tcW w:w="1047" w:type="dxa"/>
            <w:vAlign w:val="center"/>
          </w:tcPr>
          <w:p w:rsidR="00FC6479" w:rsidRDefault="00BA7B50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6000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—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7000</w:t>
            </w:r>
          </w:p>
        </w:tc>
        <w:tc>
          <w:tcPr>
            <w:tcW w:w="1109" w:type="dxa"/>
            <w:vMerge w:val="restart"/>
            <w:vAlign w:val="center"/>
          </w:tcPr>
          <w:p w:rsidR="00FC6479" w:rsidRDefault="00BA7B50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shd w:val="clear" w:color="auto" w:fill="FFFFFF"/>
              </w:rPr>
              <w:t>灵山县陆屋镇</w:t>
            </w:r>
          </w:p>
        </w:tc>
      </w:tr>
      <w:tr w:rsidR="00FC6479">
        <w:trPr>
          <w:trHeight w:val="1454"/>
          <w:jc w:val="center"/>
        </w:trPr>
        <w:tc>
          <w:tcPr>
            <w:tcW w:w="834" w:type="dxa"/>
            <w:vAlign w:val="center"/>
          </w:tcPr>
          <w:p w:rsidR="00FC6479" w:rsidRDefault="00BA7B50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lastRenderedPageBreak/>
              <w:t>4</w:t>
            </w:r>
          </w:p>
        </w:tc>
        <w:tc>
          <w:tcPr>
            <w:tcW w:w="1576" w:type="dxa"/>
            <w:vMerge/>
          </w:tcPr>
          <w:p w:rsidR="00FC6479" w:rsidRDefault="00FC6479">
            <w:pPr>
              <w:pStyle w:val="a3"/>
              <w:widowControl/>
              <w:spacing w:beforeAutospacing="0" w:afterAutospacing="0" w:line="360" w:lineRule="exact"/>
              <w:rPr>
                <w:rFonts w:ascii="仿宋_GB2312" w:eastAsia="仿宋_GB2312" w:hAnsi="仿宋_GB2312" w:cs="仿宋_GB2312"/>
                <w:color w:val="000000" w:themeColor="text1"/>
                <w:shd w:val="clear" w:color="auto" w:fill="FFFFFF"/>
              </w:rPr>
            </w:pPr>
          </w:p>
        </w:tc>
        <w:tc>
          <w:tcPr>
            <w:tcW w:w="1434" w:type="dxa"/>
          </w:tcPr>
          <w:p w:rsidR="00FC6479" w:rsidRDefault="00FC6479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hd w:val="clear" w:color="auto" w:fill="FFFFFF"/>
              </w:rPr>
            </w:pPr>
          </w:p>
          <w:p w:rsidR="00FC6479" w:rsidRDefault="00BA7B50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经营管理部</w:t>
            </w:r>
          </w:p>
          <w:p w:rsidR="00FC6479" w:rsidRDefault="00BA7B50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工作人员</w:t>
            </w:r>
          </w:p>
        </w:tc>
        <w:tc>
          <w:tcPr>
            <w:tcW w:w="1115" w:type="dxa"/>
          </w:tcPr>
          <w:p w:rsidR="00FC6479" w:rsidRDefault="00FC6479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hd w:val="clear" w:color="auto" w:fill="FFFFFF"/>
              </w:rPr>
            </w:pPr>
          </w:p>
          <w:p w:rsidR="00FC6479" w:rsidRDefault="00BA7B50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1</w:t>
            </w:r>
          </w:p>
        </w:tc>
        <w:tc>
          <w:tcPr>
            <w:tcW w:w="7069" w:type="dxa"/>
          </w:tcPr>
          <w:p w:rsidR="00FC6479" w:rsidRDefault="00BA7B50">
            <w:pPr>
              <w:pStyle w:val="a3"/>
              <w:widowControl/>
              <w:spacing w:beforeAutospacing="0" w:afterAutospacing="0" w:line="360" w:lineRule="exact"/>
              <w:rPr>
                <w:rFonts w:ascii="仿宋_GB2312" w:eastAsia="仿宋_GB2312" w:hAnsi="仿宋_GB2312" w:cs="仿宋_GB2312"/>
                <w:color w:val="000000" w:themeColor="text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</w:rPr>
              <w:t>大</w:t>
            </w:r>
            <w:r>
              <w:rPr>
                <w:rFonts w:ascii="仿宋_GB2312" w:eastAsia="仿宋_GB2312" w:hAnsi="仿宋_GB2312" w:cs="仿宋_GB2312" w:hint="eastAsia"/>
              </w:rPr>
              <w:t>学</w:t>
            </w:r>
            <w:r>
              <w:rPr>
                <w:rFonts w:ascii="仿宋_GB2312" w:eastAsia="仿宋_GB2312" w:hAnsi="仿宋_GB2312" w:cs="仿宋_GB2312" w:hint="eastAsia"/>
              </w:rPr>
              <w:t>专</w:t>
            </w:r>
            <w:r>
              <w:rPr>
                <w:rFonts w:ascii="仿宋_GB2312" w:eastAsia="仿宋_GB2312" w:hAnsi="仿宋_GB2312" w:cs="仿宋_GB2312" w:hint="eastAsia"/>
              </w:rPr>
              <w:t>科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及以上学历；市场营销及相关专业；年龄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35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周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岁以下；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熟悉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现代企业营销知识、有一定专业技能及实践经验；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能独立完成可行性研究报告、项目意向书等经营管理类公文写作任务；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有较强的沟通协调能力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学习能力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抗压能力和责任心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。</w:t>
            </w:r>
          </w:p>
        </w:tc>
        <w:tc>
          <w:tcPr>
            <w:tcW w:w="1047" w:type="dxa"/>
          </w:tcPr>
          <w:p w:rsidR="00FC6479" w:rsidRDefault="00BA7B50">
            <w:pPr>
              <w:pStyle w:val="a3"/>
              <w:widowControl/>
              <w:spacing w:beforeAutospacing="0" w:afterAutospacing="0" w:line="360" w:lineRule="exact"/>
              <w:rPr>
                <w:rFonts w:ascii="仿宋_GB2312" w:eastAsia="仿宋_GB2312" w:hAnsi="仿宋_GB2312" w:cs="仿宋_GB2312"/>
                <w:color w:val="000000" w:themeColor="text1"/>
                <w:highlight w:val="yellow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6000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—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7000</w:t>
            </w:r>
          </w:p>
        </w:tc>
        <w:tc>
          <w:tcPr>
            <w:tcW w:w="1109" w:type="dxa"/>
            <w:vMerge/>
          </w:tcPr>
          <w:p w:rsidR="00FC6479" w:rsidRDefault="00FC6479">
            <w:pPr>
              <w:pStyle w:val="a3"/>
              <w:widowControl/>
              <w:spacing w:beforeAutospacing="0" w:afterAutospacing="0" w:line="360" w:lineRule="exact"/>
              <w:rPr>
                <w:rFonts w:ascii="仿宋_GB2312" w:eastAsia="仿宋_GB2312" w:hAnsi="仿宋_GB2312" w:cs="仿宋_GB2312"/>
                <w:color w:val="000000" w:themeColor="text1"/>
                <w:shd w:val="clear" w:color="auto" w:fill="FFFFFF"/>
              </w:rPr>
            </w:pPr>
          </w:p>
        </w:tc>
      </w:tr>
      <w:tr w:rsidR="00FC6479">
        <w:trPr>
          <w:trHeight w:val="1469"/>
          <w:jc w:val="center"/>
        </w:trPr>
        <w:tc>
          <w:tcPr>
            <w:tcW w:w="834" w:type="dxa"/>
            <w:vAlign w:val="center"/>
          </w:tcPr>
          <w:p w:rsidR="00FC6479" w:rsidRDefault="00BA7B50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5</w:t>
            </w:r>
          </w:p>
        </w:tc>
        <w:tc>
          <w:tcPr>
            <w:tcW w:w="1576" w:type="dxa"/>
            <w:vMerge/>
          </w:tcPr>
          <w:p w:rsidR="00FC6479" w:rsidRDefault="00FC6479">
            <w:pPr>
              <w:pStyle w:val="a3"/>
              <w:widowControl/>
              <w:spacing w:beforeAutospacing="0" w:afterAutospacing="0" w:line="360" w:lineRule="exact"/>
              <w:rPr>
                <w:rFonts w:ascii="仿宋_GB2312" w:eastAsia="仿宋_GB2312" w:hAnsi="仿宋_GB2312" w:cs="仿宋_GB2312"/>
                <w:color w:val="000000" w:themeColor="text1"/>
                <w:shd w:val="clear" w:color="auto" w:fill="FFFFFF"/>
              </w:rPr>
            </w:pPr>
          </w:p>
        </w:tc>
        <w:tc>
          <w:tcPr>
            <w:tcW w:w="1434" w:type="dxa"/>
          </w:tcPr>
          <w:p w:rsidR="00FC6479" w:rsidRDefault="00FC6479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hd w:val="clear" w:color="auto" w:fill="FFFFFF"/>
              </w:rPr>
            </w:pPr>
          </w:p>
          <w:p w:rsidR="00FC6479" w:rsidRDefault="00BA7B50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生产部</w:t>
            </w:r>
          </w:p>
          <w:p w:rsidR="00FC6479" w:rsidRDefault="00BA7B50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工作人员</w:t>
            </w:r>
          </w:p>
        </w:tc>
        <w:tc>
          <w:tcPr>
            <w:tcW w:w="1115" w:type="dxa"/>
          </w:tcPr>
          <w:p w:rsidR="00FC6479" w:rsidRDefault="00FC6479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hd w:val="clear" w:color="auto" w:fill="FFFFFF"/>
              </w:rPr>
            </w:pPr>
          </w:p>
          <w:p w:rsidR="00FC6479" w:rsidRDefault="00BA7B50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1</w:t>
            </w:r>
          </w:p>
        </w:tc>
        <w:tc>
          <w:tcPr>
            <w:tcW w:w="7069" w:type="dxa"/>
          </w:tcPr>
          <w:p w:rsidR="00FC6479" w:rsidRDefault="00BA7B50">
            <w:pPr>
              <w:pStyle w:val="a3"/>
              <w:widowControl/>
              <w:spacing w:beforeAutospacing="0" w:afterAutospacing="0" w:line="360" w:lineRule="exact"/>
              <w:rPr>
                <w:rFonts w:ascii="仿宋_GB2312" w:eastAsia="仿宋_GB2312" w:hAnsi="仿宋_GB2312" w:cs="仿宋_GB2312"/>
                <w:color w:val="000000" w:themeColor="text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</w:rPr>
              <w:t>大</w:t>
            </w:r>
            <w:r>
              <w:rPr>
                <w:rFonts w:ascii="仿宋_GB2312" w:eastAsia="仿宋_GB2312" w:hAnsi="仿宋_GB2312" w:cs="仿宋_GB2312" w:hint="eastAsia"/>
              </w:rPr>
              <w:t>学专科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及以上学历；园艺专业；年龄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35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岁以下；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熟悉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亚热带水果栽培知识、有一定专业技能及实践经验，能解决较常见的作物问题；具有较强沟通能力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团队协作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能力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；作风扎实、工作细致、吃苦耐劳、学习能力强。</w:t>
            </w:r>
          </w:p>
        </w:tc>
        <w:tc>
          <w:tcPr>
            <w:tcW w:w="1047" w:type="dxa"/>
          </w:tcPr>
          <w:p w:rsidR="00FC6479" w:rsidRDefault="00BA7B50">
            <w:pPr>
              <w:pStyle w:val="a3"/>
              <w:widowControl/>
              <w:spacing w:beforeAutospacing="0" w:afterAutospacing="0" w:line="360" w:lineRule="exact"/>
              <w:rPr>
                <w:rFonts w:ascii="仿宋_GB2312" w:eastAsia="仿宋_GB2312" w:hAnsi="仿宋_GB2312" w:cs="仿宋_GB2312"/>
                <w:color w:val="000000" w:themeColor="text1"/>
                <w:highlight w:val="yellow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6000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—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7000</w:t>
            </w:r>
          </w:p>
        </w:tc>
        <w:tc>
          <w:tcPr>
            <w:tcW w:w="1109" w:type="dxa"/>
            <w:vMerge/>
          </w:tcPr>
          <w:p w:rsidR="00FC6479" w:rsidRDefault="00FC6479">
            <w:pPr>
              <w:pStyle w:val="a3"/>
              <w:widowControl/>
              <w:spacing w:beforeAutospacing="0" w:afterAutospacing="0" w:line="360" w:lineRule="exact"/>
              <w:rPr>
                <w:rFonts w:ascii="仿宋_GB2312" w:eastAsia="仿宋_GB2312" w:hAnsi="仿宋_GB2312" w:cs="仿宋_GB2312"/>
                <w:color w:val="000000" w:themeColor="text1"/>
                <w:shd w:val="clear" w:color="auto" w:fill="FFFFFF"/>
              </w:rPr>
            </w:pPr>
          </w:p>
        </w:tc>
      </w:tr>
      <w:tr w:rsidR="00FC6479">
        <w:trPr>
          <w:trHeight w:val="1539"/>
          <w:jc w:val="center"/>
        </w:trPr>
        <w:tc>
          <w:tcPr>
            <w:tcW w:w="834" w:type="dxa"/>
            <w:vAlign w:val="center"/>
          </w:tcPr>
          <w:p w:rsidR="00FC6479" w:rsidRDefault="00BA7B50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6</w:t>
            </w:r>
          </w:p>
        </w:tc>
        <w:tc>
          <w:tcPr>
            <w:tcW w:w="1576" w:type="dxa"/>
            <w:vMerge w:val="restart"/>
            <w:vAlign w:val="center"/>
          </w:tcPr>
          <w:p w:rsidR="00FC6479" w:rsidRDefault="00BA7B50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广西农垦华山农场有限公司</w:t>
            </w:r>
          </w:p>
        </w:tc>
        <w:tc>
          <w:tcPr>
            <w:tcW w:w="1434" w:type="dxa"/>
            <w:vAlign w:val="center"/>
          </w:tcPr>
          <w:p w:rsidR="00FC6479" w:rsidRDefault="00BA7B50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经营管理部</w:t>
            </w:r>
          </w:p>
          <w:p w:rsidR="00FC6479" w:rsidRDefault="00BA7B50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工作人员</w:t>
            </w:r>
          </w:p>
        </w:tc>
        <w:tc>
          <w:tcPr>
            <w:tcW w:w="1115" w:type="dxa"/>
            <w:vAlign w:val="center"/>
          </w:tcPr>
          <w:p w:rsidR="00FC6479" w:rsidRDefault="00BA7B50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1</w:t>
            </w:r>
          </w:p>
        </w:tc>
        <w:tc>
          <w:tcPr>
            <w:tcW w:w="7069" w:type="dxa"/>
          </w:tcPr>
          <w:p w:rsidR="00FC6479" w:rsidRDefault="00BA7B50">
            <w:pPr>
              <w:pStyle w:val="a3"/>
              <w:widowControl/>
              <w:spacing w:beforeAutospacing="0" w:afterAutospacing="0" w:line="360" w:lineRule="exact"/>
              <w:rPr>
                <w:rFonts w:ascii="仿宋_GB2312" w:eastAsia="仿宋_GB2312" w:hAnsi="仿宋_GB2312" w:cs="仿宋_GB2312"/>
                <w:color w:val="000000" w:themeColor="text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大学</w:t>
            </w:r>
            <w:r>
              <w:rPr>
                <w:rFonts w:ascii="仿宋_GB2312" w:eastAsia="仿宋_GB2312" w:hAnsi="仿宋_GB2312" w:cs="仿宋_GB2312" w:hint="eastAsia"/>
              </w:rPr>
              <w:t>专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科及以上学历，市场营销等相关专业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；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年龄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35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周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岁以下；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熟悉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现代企业营销知识、有一定专业技能及实践经验；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能独立完成可行性研究报告、项目意向书等经营管理类公文写作任务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；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有较强的沟通协调能力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学习能力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抗压能力和责任心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。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有相关市场营销工作经验者优先。</w:t>
            </w:r>
          </w:p>
        </w:tc>
        <w:tc>
          <w:tcPr>
            <w:tcW w:w="1047" w:type="dxa"/>
            <w:vAlign w:val="center"/>
          </w:tcPr>
          <w:p w:rsidR="00FC6479" w:rsidRDefault="00BA7B50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6000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—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7000</w:t>
            </w:r>
          </w:p>
        </w:tc>
        <w:tc>
          <w:tcPr>
            <w:tcW w:w="1109" w:type="dxa"/>
            <w:vMerge w:val="restart"/>
            <w:vAlign w:val="center"/>
          </w:tcPr>
          <w:p w:rsidR="00FC6479" w:rsidRDefault="00BA7B50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shd w:val="clear" w:color="auto" w:fill="FFFFFF"/>
              </w:rPr>
              <w:t>灵山县檀圩镇</w:t>
            </w:r>
          </w:p>
        </w:tc>
      </w:tr>
      <w:tr w:rsidR="00FC6479">
        <w:trPr>
          <w:trHeight w:val="1794"/>
          <w:jc w:val="center"/>
        </w:trPr>
        <w:tc>
          <w:tcPr>
            <w:tcW w:w="834" w:type="dxa"/>
            <w:vAlign w:val="center"/>
          </w:tcPr>
          <w:p w:rsidR="00FC6479" w:rsidRDefault="00BA7B50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7</w:t>
            </w:r>
          </w:p>
        </w:tc>
        <w:tc>
          <w:tcPr>
            <w:tcW w:w="1576" w:type="dxa"/>
            <w:vMerge/>
            <w:vAlign w:val="center"/>
          </w:tcPr>
          <w:p w:rsidR="00FC6479" w:rsidRDefault="00FC6479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hd w:val="clear" w:color="auto" w:fill="FFFFFF"/>
              </w:rPr>
            </w:pPr>
          </w:p>
        </w:tc>
        <w:tc>
          <w:tcPr>
            <w:tcW w:w="1434" w:type="dxa"/>
            <w:vAlign w:val="center"/>
          </w:tcPr>
          <w:p w:rsidR="00FC6479" w:rsidRDefault="00BA7B50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生产部</w:t>
            </w:r>
          </w:p>
          <w:p w:rsidR="00FC6479" w:rsidRDefault="00BA7B50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工作人员</w:t>
            </w:r>
          </w:p>
        </w:tc>
        <w:tc>
          <w:tcPr>
            <w:tcW w:w="1115" w:type="dxa"/>
            <w:vAlign w:val="center"/>
          </w:tcPr>
          <w:p w:rsidR="00FC6479" w:rsidRDefault="00BA7B50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1</w:t>
            </w:r>
          </w:p>
        </w:tc>
        <w:tc>
          <w:tcPr>
            <w:tcW w:w="7069" w:type="dxa"/>
          </w:tcPr>
          <w:p w:rsidR="00FC6479" w:rsidRDefault="00BA7B50">
            <w:pPr>
              <w:pStyle w:val="a3"/>
              <w:widowControl/>
              <w:spacing w:beforeAutospacing="0" w:afterAutospacing="0" w:line="360" w:lineRule="exact"/>
              <w:rPr>
                <w:rFonts w:ascii="仿宋_GB2312" w:eastAsia="仿宋_GB2312" w:hAnsi="仿宋_GB2312" w:cs="仿宋_GB2312"/>
                <w:color w:val="000000" w:themeColor="text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大学</w:t>
            </w:r>
            <w:r>
              <w:rPr>
                <w:rFonts w:ascii="仿宋_GB2312" w:eastAsia="仿宋_GB2312" w:hAnsi="仿宋_GB2312" w:cs="仿宋_GB2312" w:hint="eastAsia"/>
              </w:rPr>
              <w:t>专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科以上学历，农学、植保、农经等相关专业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；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年龄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35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周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岁以下；遵纪守法，责任心强，热爱农垦事业，具备较强的沟通表达能力、文字写作能力；作风扎实、工作细致、吃苦耐劳、学习能力强，有相关农学、植保、农经工作经验者优先。</w:t>
            </w:r>
          </w:p>
        </w:tc>
        <w:tc>
          <w:tcPr>
            <w:tcW w:w="1047" w:type="dxa"/>
          </w:tcPr>
          <w:p w:rsidR="00FC6479" w:rsidRDefault="00BA7B50">
            <w:pPr>
              <w:pStyle w:val="a3"/>
              <w:widowControl/>
              <w:spacing w:beforeAutospacing="0" w:afterAutospacing="0" w:line="360" w:lineRule="exact"/>
              <w:rPr>
                <w:rFonts w:ascii="仿宋_GB2312" w:eastAsia="仿宋_GB2312" w:hAnsi="仿宋_GB2312" w:cs="仿宋_GB2312"/>
                <w:color w:val="000000" w:themeColor="text1"/>
                <w:highlight w:val="yellow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6000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—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7000</w:t>
            </w:r>
          </w:p>
        </w:tc>
        <w:tc>
          <w:tcPr>
            <w:tcW w:w="1109" w:type="dxa"/>
            <w:vMerge/>
          </w:tcPr>
          <w:p w:rsidR="00FC6479" w:rsidRDefault="00FC6479">
            <w:pPr>
              <w:pStyle w:val="a3"/>
              <w:widowControl/>
              <w:spacing w:beforeAutospacing="0" w:afterAutospacing="0" w:line="360" w:lineRule="exact"/>
              <w:rPr>
                <w:rFonts w:ascii="仿宋_GB2312" w:eastAsia="仿宋_GB2312" w:hAnsi="仿宋_GB2312" w:cs="仿宋_GB2312"/>
                <w:color w:val="000000" w:themeColor="text1"/>
                <w:shd w:val="clear" w:color="auto" w:fill="FFFFFF"/>
              </w:rPr>
            </w:pPr>
          </w:p>
        </w:tc>
      </w:tr>
      <w:tr w:rsidR="00FC6479">
        <w:trPr>
          <w:trHeight w:val="1459"/>
          <w:jc w:val="center"/>
        </w:trPr>
        <w:tc>
          <w:tcPr>
            <w:tcW w:w="834" w:type="dxa"/>
            <w:vAlign w:val="center"/>
          </w:tcPr>
          <w:p w:rsidR="00FC6479" w:rsidRDefault="00BA7B50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8</w:t>
            </w:r>
          </w:p>
        </w:tc>
        <w:tc>
          <w:tcPr>
            <w:tcW w:w="1576" w:type="dxa"/>
            <w:vAlign w:val="center"/>
          </w:tcPr>
          <w:p w:rsidR="00FC6479" w:rsidRDefault="00BA7B50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广西农垦东方农场有限公司</w:t>
            </w:r>
          </w:p>
        </w:tc>
        <w:tc>
          <w:tcPr>
            <w:tcW w:w="1434" w:type="dxa"/>
            <w:vAlign w:val="center"/>
          </w:tcPr>
          <w:p w:rsidR="00FC6479" w:rsidRDefault="00BA7B50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分场</w:t>
            </w:r>
          </w:p>
          <w:p w:rsidR="00FC6479" w:rsidRDefault="00BA7B50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工作人员</w:t>
            </w:r>
          </w:p>
        </w:tc>
        <w:tc>
          <w:tcPr>
            <w:tcW w:w="1115" w:type="dxa"/>
            <w:vAlign w:val="center"/>
          </w:tcPr>
          <w:p w:rsidR="00FC6479" w:rsidRDefault="00BA7B50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1</w:t>
            </w:r>
          </w:p>
        </w:tc>
        <w:tc>
          <w:tcPr>
            <w:tcW w:w="7069" w:type="dxa"/>
            <w:vAlign w:val="center"/>
          </w:tcPr>
          <w:p w:rsidR="00FC6479" w:rsidRDefault="00BA7B50">
            <w:pPr>
              <w:tabs>
                <w:tab w:val="left" w:pos="3224"/>
              </w:tabs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大学专科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及以上学历，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专业不限；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hd w:val="clear" w:color="auto" w:fill="FFFFFF"/>
              </w:rPr>
              <w:t>年龄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hd w:val="clear" w:color="auto" w:fill="FFFFFF"/>
              </w:rPr>
              <w:t>35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hd w:val="clear" w:color="auto" w:fill="FFFFFF"/>
              </w:rPr>
              <w:t>周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hd w:val="clear" w:color="auto" w:fill="FFFFFF"/>
              </w:rPr>
              <w:t>岁以下；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较强的沟通表达能力、有基层工作经验；作风扎实、工作细致、吃苦耐劳、学习能力强。</w:t>
            </w:r>
          </w:p>
        </w:tc>
        <w:tc>
          <w:tcPr>
            <w:tcW w:w="1047" w:type="dxa"/>
            <w:vAlign w:val="center"/>
          </w:tcPr>
          <w:p w:rsidR="00FC6479" w:rsidRDefault="00BA7B50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6000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—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7000</w:t>
            </w:r>
          </w:p>
        </w:tc>
        <w:tc>
          <w:tcPr>
            <w:tcW w:w="1109" w:type="dxa"/>
            <w:vAlign w:val="center"/>
          </w:tcPr>
          <w:p w:rsidR="00FC6479" w:rsidRDefault="00BA7B50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shd w:val="clear" w:color="auto" w:fill="FFFFFF"/>
              </w:rPr>
              <w:t>浦北县张黄镇</w:t>
            </w:r>
          </w:p>
        </w:tc>
      </w:tr>
    </w:tbl>
    <w:p w:rsidR="00FC6479" w:rsidRDefault="00FC6479">
      <w:pPr>
        <w:pStyle w:val="a3"/>
        <w:widowControl/>
        <w:spacing w:beforeAutospacing="0" w:afterAutospacing="0" w:line="504" w:lineRule="atLeast"/>
        <w:ind w:firstLine="420"/>
        <w:rPr>
          <w:rFonts w:ascii="黑体" w:eastAsia="黑体" w:hAnsi="黑体" w:cs="黑体"/>
          <w:color w:val="000000" w:themeColor="text1"/>
          <w:spacing w:val="9"/>
          <w:sz w:val="32"/>
          <w:szCs w:val="32"/>
        </w:rPr>
      </w:pPr>
    </w:p>
    <w:p w:rsidR="00FC6479" w:rsidRDefault="00FC6479"/>
    <w:sectPr w:rsidR="00FC6479" w:rsidSect="00FC647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B50" w:rsidRDefault="00BA7B50" w:rsidP="00641B04">
      <w:r>
        <w:separator/>
      </w:r>
    </w:p>
  </w:endnote>
  <w:endnote w:type="continuationSeparator" w:id="1">
    <w:p w:rsidR="00BA7B50" w:rsidRDefault="00BA7B50" w:rsidP="00641B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B50" w:rsidRDefault="00BA7B50" w:rsidP="00641B04">
      <w:r>
        <w:separator/>
      </w:r>
    </w:p>
  </w:footnote>
  <w:footnote w:type="continuationSeparator" w:id="1">
    <w:p w:rsidR="00BA7B50" w:rsidRDefault="00BA7B50" w:rsidP="00641B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D8E166F"/>
    <w:rsid w:val="0061402A"/>
    <w:rsid w:val="00641B04"/>
    <w:rsid w:val="00BA7B50"/>
    <w:rsid w:val="00FC6479"/>
    <w:rsid w:val="04F91062"/>
    <w:rsid w:val="2D8E166F"/>
    <w:rsid w:val="583D3E40"/>
    <w:rsid w:val="65012463"/>
    <w:rsid w:val="71875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6479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FC6479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paragraph" w:styleId="5">
    <w:name w:val="heading 5"/>
    <w:basedOn w:val="a"/>
    <w:next w:val="a"/>
    <w:semiHidden/>
    <w:unhideWhenUsed/>
    <w:qFormat/>
    <w:rsid w:val="00FC6479"/>
    <w:pPr>
      <w:spacing w:beforeAutospacing="1" w:afterAutospacing="1"/>
      <w:jc w:val="left"/>
      <w:outlineLvl w:val="4"/>
    </w:pPr>
    <w:rPr>
      <w:rFonts w:ascii="宋体" w:eastAsia="宋体" w:hAnsi="宋体" w:cs="Times New Roman" w:hint="eastAsia"/>
      <w:b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FC6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3">
    <w:name w:val="Normal (Web)"/>
    <w:basedOn w:val="a"/>
    <w:qFormat/>
    <w:rsid w:val="00FC647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FC647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FC6479"/>
    <w:rPr>
      <w:b/>
    </w:rPr>
  </w:style>
  <w:style w:type="character" w:styleId="a6">
    <w:name w:val="Hyperlink"/>
    <w:basedOn w:val="a0"/>
    <w:qFormat/>
    <w:rsid w:val="00FC6479"/>
    <w:rPr>
      <w:color w:val="0000FF"/>
      <w:u w:val="single"/>
    </w:rPr>
  </w:style>
  <w:style w:type="paragraph" w:customStyle="1" w:styleId="Style10">
    <w:name w:val="_Style 10"/>
    <w:basedOn w:val="a"/>
    <w:next w:val="a"/>
    <w:rsid w:val="00FC6479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1">
    <w:name w:val="_Style 11"/>
    <w:basedOn w:val="a"/>
    <w:next w:val="a"/>
    <w:rsid w:val="00FC6479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2">
    <w:name w:val="正文 首行缩进:  2 字符"/>
    <w:basedOn w:val="a"/>
    <w:qFormat/>
    <w:rsid w:val="00FC6479"/>
    <w:pPr>
      <w:ind w:firstLineChars="200" w:firstLine="200"/>
    </w:pPr>
    <w:rPr>
      <w:sz w:val="24"/>
    </w:rPr>
  </w:style>
  <w:style w:type="paragraph" w:styleId="a7">
    <w:name w:val="header"/>
    <w:basedOn w:val="a"/>
    <w:link w:val="Char"/>
    <w:rsid w:val="00641B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641B04"/>
    <w:rPr>
      <w:kern w:val="2"/>
      <w:sz w:val="18"/>
      <w:szCs w:val="18"/>
    </w:rPr>
  </w:style>
  <w:style w:type="paragraph" w:styleId="a8">
    <w:name w:val="footer"/>
    <w:basedOn w:val="a"/>
    <w:link w:val="Char0"/>
    <w:rsid w:val="00641B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641B0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182</Words>
  <Characters>1038</Characters>
  <Application>Microsoft Office Word</Application>
  <DocSecurity>0</DocSecurity>
  <Lines>8</Lines>
  <Paragraphs>2</Paragraphs>
  <ScaleCrop>false</ScaleCrop>
  <Company>china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2021-09-16T08:36:00Z</dcterms:created>
  <dcterms:modified xsi:type="dcterms:W3CDTF">2021-09-16T08:37:00Z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1D4B535DB4A6482E8869C7DE9515B804</vt:lpwstr>
  </property>
</Properties>
</file>