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43"/>
        <w:gridCol w:w="665"/>
        <w:gridCol w:w="627"/>
        <w:gridCol w:w="590"/>
        <w:gridCol w:w="256"/>
        <w:gridCol w:w="478"/>
        <w:gridCol w:w="1370"/>
        <w:gridCol w:w="640"/>
        <w:gridCol w:w="7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814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年钦州市市直事业单位公开招聘聘用人员名单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3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26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钦州市中西医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结合医院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卢珊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45222619880229****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6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7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9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2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2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1D191EC4"/>
    <w:rsid w:val="2084033B"/>
    <w:rsid w:val="2BA0694E"/>
    <w:rsid w:val="3D7B75BB"/>
    <w:rsid w:val="4AC33675"/>
    <w:rsid w:val="4F8F3753"/>
    <w:rsid w:val="50E940B6"/>
    <w:rsid w:val="51D3799D"/>
    <w:rsid w:val="623E0550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1254F9063A574E43BE6FE6E6D5C05610</vt:lpwstr>
  </property>
</Properties>
</file>