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333333" w:sz="4" w:space="0"/>
          <w:left w:val="single" w:color="333333" w:sz="4"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8"/>
        <w:gridCol w:w="816"/>
        <w:gridCol w:w="408"/>
        <w:gridCol w:w="959"/>
        <w:gridCol w:w="959"/>
        <w:gridCol w:w="840"/>
        <w:gridCol w:w="408"/>
        <w:gridCol w:w="1488"/>
        <w:gridCol w:w="959"/>
        <w:gridCol w:w="1356"/>
        <w:gridCol w:w="1260"/>
        <w:gridCol w:w="972"/>
        <w:gridCol w:w="600"/>
        <w:gridCol w:w="804"/>
      </w:tblGrid>
      <w:tr>
        <w:tblPrEx>
          <w:tblBorders>
            <w:top w:val="single" w:color="333333" w:sz="4" w:space="0"/>
            <w:left w:val="single" w:color="333333" w:sz="4"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1628" w:type="dxa"/>
            <w:gridSpan w:val="14"/>
            <w:tcBorders>
              <w:top w:val="nil"/>
              <w:left w:val="nil"/>
              <w:bottom w:val="nil"/>
              <w:right w:val="nil"/>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Style w:val="5"/>
                <w:b/>
                <w:bdr w:val="none" w:color="auto" w:sz="0" w:space="0"/>
              </w:rPr>
              <w:t>上林县农业农村局局属二层五个事业单位第三轮岗位聘用变动人员花名册（三）</w:t>
            </w:r>
          </w:p>
        </w:tc>
      </w:tr>
      <w:tr>
        <w:tblPrEx>
          <w:tblBorders>
            <w:top w:val="single" w:color="333333" w:sz="4" w:space="0"/>
            <w:left w:val="single" w:color="333333" w:sz="4"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8" w:hRule="atLeast"/>
        </w:trPr>
        <w:tc>
          <w:tcPr>
            <w:tcW w:w="4296" w:type="dxa"/>
            <w:gridSpan w:val="7"/>
            <w:tcBorders>
              <w:top w:val="nil"/>
              <w:left w:val="nil"/>
              <w:bottom w:val="nil"/>
              <w:right w:val="nil"/>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7332" w:type="dxa"/>
            <w:gridSpan w:val="7"/>
            <w:tcBorders>
              <w:top w:val="nil"/>
              <w:left w:val="nil"/>
              <w:bottom w:val="nil"/>
              <w:right w:val="nil"/>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333333" w:sz="4" w:space="0"/>
            <w:left w:val="single" w:color="333333" w:sz="4"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288"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序号</w:t>
            </w:r>
          </w:p>
        </w:tc>
        <w:tc>
          <w:tcPr>
            <w:tcW w:w="81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姓名</w:t>
            </w:r>
          </w:p>
        </w:tc>
        <w:tc>
          <w:tcPr>
            <w:tcW w:w="30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性别</w:t>
            </w:r>
          </w:p>
        </w:tc>
        <w:tc>
          <w:tcPr>
            <w:tcW w:w="84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出生年月</w:t>
            </w:r>
          </w:p>
        </w:tc>
        <w:tc>
          <w:tcPr>
            <w:tcW w:w="84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参加工</w:t>
            </w:r>
            <w:r>
              <w:rPr>
                <w:bdr w:val="none" w:color="auto" w:sz="0" w:space="0"/>
              </w:rPr>
              <w:br w:type="textWrapping"/>
            </w:r>
            <w:r>
              <w:rPr>
                <w:bdr w:val="none" w:color="auto" w:sz="0" w:space="0"/>
              </w:rPr>
              <w:t>作时间</w:t>
            </w:r>
          </w:p>
        </w:tc>
        <w:tc>
          <w:tcPr>
            <w:tcW w:w="84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行政</w:t>
            </w:r>
            <w:r>
              <w:rPr>
                <w:bdr w:val="none" w:color="auto" w:sz="0" w:space="0"/>
              </w:rPr>
              <w:br w:type="textWrapping"/>
            </w:r>
            <w:r>
              <w:rPr>
                <w:bdr w:val="none" w:color="auto" w:sz="0" w:space="0"/>
              </w:rPr>
              <w:t>职务</w:t>
            </w:r>
          </w:p>
        </w:tc>
        <w:tc>
          <w:tcPr>
            <w:tcW w:w="36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学历</w:t>
            </w:r>
          </w:p>
        </w:tc>
        <w:tc>
          <w:tcPr>
            <w:tcW w:w="1488"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取得资格名称（含技能等级）</w:t>
            </w:r>
          </w:p>
        </w:tc>
        <w:tc>
          <w:tcPr>
            <w:tcW w:w="85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授予资</w:t>
            </w:r>
            <w:r>
              <w:rPr>
                <w:bdr w:val="none" w:color="auto" w:sz="0" w:space="0"/>
              </w:rPr>
              <w:br w:type="textWrapping"/>
            </w:r>
            <w:r>
              <w:rPr>
                <w:bdr w:val="none" w:color="auto" w:sz="0" w:space="0"/>
              </w:rPr>
              <w:t>格时间</w:t>
            </w:r>
          </w:p>
        </w:tc>
        <w:tc>
          <w:tcPr>
            <w:tcW w:w="135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第三轮聘用岗位的类别等级</w:t>
            </w:r>
          </w:p>
        </w:tc>
        <w:tc>
          <w:tcPr>
            <w:tcW w:w="126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变动聘用岗位</w:t>
            </w:r>
            <w:r>
              <w:rPr>
                <w:bdr w:val="none" w:color="auto" w:sz="0" w:space="0"/>
              </w:rPr>
              <w:br w:type="textWrapping"/>
            </w:r>
            <w:r>
              <w:rPr>
                <w:bdr w:val="none" w:color="auto" w:sz="0" w:space="0"/>
              </w:rPr>
              <w:t>的类别等级</w:t>
            </w:r>
          </w:p>
        </w:tc>
        <w:tc>
          <w:tcPr>
            <w:tcW w:w="97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聘任</w:t>
            </w:r>
            <w:r>
              <w:rPr>
                <w:bdr w:val="none" w:color="auto" w:sz="0" w:space="0"/>
              </w:rPr>
              <w:br w:type="textWrapping"/>
            </w:r>
            <w:r>
              <w:rPr>
                <w:bdr w:val="none" w:color="auto" w:sz="0" w:space="0"/>
              </w:rPr>
              <w:t>条件</w:t>
            </w:r>
          </w:p>
        </w:tc>
        <w:tc>
          <w:tcPr>
            <w:tcW w:w="60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岗位</w:t>
            </w:r>
            <w:r>
              <w:rPr>
                <w:bdr w:val="none" w:color="auto" w:sz="0" w:space="0"/>
              </w:rPr>
              <w:br w:type="textWrapping"/>
            </w:r>
            <w:r>
              <w:rPr>
                <w:bdr w:val="none" w:color="auto" w:sz="0" w:space="0"/>
              </w:rPr>
              <w:t>说明</w:t>
            </w:r>
          </w:p>
        </w:tc>
        <w:tc>
          <w:tcPr>
            <w:tcW w:w="80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备注</w:t>
            </w:r>
          </w:p>
        </w:tc>
      </w:tr>
      <w:tr>
        <w:tblPrEx>
          <w:tblBorders>
            <w:top w:val="single" w:color="333333" w:sz="4" w:space="0"/>
            <w:left w:val="single" w:color="333333" w:sz="4"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44" w:hRule="atLeast"/>
        </w:trPr>
        <w:tc>
          <w:tcPr>
            <w:tcW w:w="288"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1</w:t>
            </w:r>
          </w:p>
        </w:tc>
        <w:tc>
          <w:tcPr>
            <w:tcW w:w="81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李道坡</w:t>
            </w:r>
          </w:p>
        </w:tc>
        <w:tc>
          <w:tcPr>
            <w:tcW w:w="3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男</w:t>
            </w:r>
          </w:p>
        </w:tc>
        <w:tc>
          <w:tcPr>
            <w:tcW w:w="84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1969.03</w:t>
            </w:r>
          </w:p>
        </w:tc>
        <w:tc>
          <w:tcPr>
            <w:tcW w:w="84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1990.07</w:t>
            </w:r>
          </w:p>
        </w:tc>
        <w:tc>
          <w:tcPr>
            <w:tcW w:w="840"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大专</w:t>
            </w:r>
          </w:p>
        </w:tc>
        <w:tc>
          <w:tcPr>
            <w:tcW w:w="148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工程师</w:t>
            </w:r>
          </w:p>
        </w:tc>
        <w:tc>
          <w:tcPr>
            <w:tcW w:w="85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2015.12</w:t>
            </w:r>
          </w:p>
        </w:tc>
        <w:tc>
          <w:tcPr>
            <w:tcW w:w="135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专技九级</w:t>
            </w:r>
          </w:p>
        </w:tc>
        <w:tc>
          <w:tcPr>
            <w:tcW w:w="126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专技八级</w:t>
            </w:r>
          </w:p>
        </w:tc>
        <w:tc>
          <w:tcPr>
            <w:tcW w:w="97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驻村工作队员满2年超岗竞聘上一级岗位</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804"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333333" w:sz="4" w:space="0"/>
            <w:left w:val="single" w:color="333333" w:sz="4"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6" w:hRule="atLeast"/>
        </w:trPr>
        <w:tc>
          <w:tcPr>
            <w:tcW w:w="288"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2</w:t>
            </w:r>
          </w:p>
        </w:tc>
        <w:tc>
          <w:tcPr>
            <w:tcW w:w="81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白健琴</w:t>
            </w:r>
          </w:p>
        </w:tc>
        <w:tc>
          <w:tcPr>
            <w:tcW w:w="30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女</w:t>
            </w:r>
          </w:p>
        </w:tc>
        <w:tc>
          <w:tcPr>
            <w:tcW w:w="84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1978.10</w:t>
            </w:r>
          </w:p>
        </w:tc>
        <w:tc>
          <w:tcPr>
            <w:tcW w:w="84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1998.09</w:t>
            </w:r>
          </w:p>
        </w:tc>
        <w:tc>
          <w:tcPr>
            <w:tcW w:w="840"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大专</w:t>
            </w:r>
          </w:p>
        </w:tc>
        <w:tc>
          <w:tcPr>
            <w:tcW w:w="1488"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工程师</w:t>
            </w:r>
          </w:p>
        </w:tc>
        <w:tc>
          <w:tcPr>
            <w:tcW w:w="85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2011.12</w:t>
            </w:r>
          </w:p>
        </w:tc>
        <w:tc>
          <w:tcPr>
            <w:tcW w:w="1356"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专技九级</w:t>
            </w:r>
          </w:p>
        </w:tc>
        <w:tc>
          <w:tcPr>
            <w:tcW w:w="126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专技八级</w:t>
            </w:r>
          </w:p>
        </w:tc>
        <w:tc>
          <w:tcPr>
            <w:tcW w:w="972"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bdr w:val="none" w:color="auto" w:sz="0" w:space="0"/>
              </w:rPr>
              <w:t>有空岗位</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804"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20"/>
        <w:rPr>
          <w:rFonts w:ascii="sinsum" w:hAnsi="sinsum" w:eastAsia="sinsum" w:cs="sinsum"/>
          <w:i w:val="0"/>
          <w:caps w:val="0"/>
          <w:color w:val="333333"/>
          <w:spacing w:val="0"/>
          <w:sz w:val="19"/>
          <w:szCs w:val="19"/>
        </w:rPr>
      </w:pPr>
      <w:r>
        <w:rPr>
          <w:rFonts w:hint="default" w:ascii="sinsum" w:hAnsi="sinsum" w:eastAsia="sinsum" w:cs="sinsum"/>
          <w:i w:val="0"/>
          <w:caps w:val="0"/>
          <w:color w:val="333333"/>
          <w:spacing w:val="0"/>
          <w:sz w:val="19"/>
          <w:szCs w:val="19"/>
          <w:bdr w:val="none" w:color="auto" w:sz="0" w:space="0"/>
          <w:shd w:val="clear" w:fill="FFFFFF"/>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066A7"/>
    <w:rsid w:val="45D0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2021-07-27T06:57:00Z</dcterms:created>
  <dc:creator>ぺ灬cc果冻ル</dc:creator>
  <cp:lastModifiedBy>ぺ灬cc果冻ル</cp:lastModifiedBy>
  <dcterms:modified xsi:type="dcterms:W3CDTF">2021-07-27T06:57:39Z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