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501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广西优秀退休教师乡村支教申请表</w:t>
      </w:r>
    </w:p>
    <w:tbl>
      <w:tblPr>
        <w:tblpPr w:vertAnchor="text" w:tblpXSpec="left"/>
        <w:tblW w:w="9476" w:type="dxa"/>
        <w:tblInd w:w="0" w:type="dxa"/>
        <w:tblBorders>
          <w:top w:val="single" w:color="333333" w:sz="4" w:space="0"/>
          <w:left w:val="single" w:color="333333" w:sz="4" w:space="0"/>
          <w:bottom w:val="single" w:color="333333" w:sz="4" w:space="0"/>
          <w:right w:val="single" w:color="333333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637"/>
        <w:gridCol w:w="929"/>
        <w:gridCol w:w="903"/>
        <w:gridCol w:w="762"/>
        <w:gridCol w:w="464"/>
        <w:gridCol w:w="1202"/>
        <w:gridCol w:w="211"/>
        <w:gridCol w:w="259"/>
        <w:gridCol w:w="1186"/>
        <w:gridCol w:w="324"/>
        <w:gridCol w:w="1599"/>
      </w:tblGrid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bookmarkStart w:id="0" w:name="_GoBack"/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姓     名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性别</w:t>
            </w:r>
          </w:p>
        </w:tc>
        <w:tc>
          <w:tcPr>
            <w:tcW w:w="12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民    族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3" w:type="dxa"/>
            <w:gridSpan w:val="2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89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照片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（一寸彩色）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出生年月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学历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专  业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身份证号码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专  长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退休前所在学校</w:t>
            </w:r>
          </w:p>
        </w:tc>
        <w:tc>
          <w:tcPr>
            <w:tcW w:w="305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任教学段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及学科</w:t>
            </w:r>
          </w:p>
        </w:tc>
        <w:tc>
          <w:tcPr>
            <w:tcW w:w="144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政治面貌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职称</w:t>
            </w:r>
          </w:p>
        </w:tc>
        <w:tc>
          <w:tcPr>
            <w:tcW w:w="12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曾任职务</w:t>
            </w:r>
          </w:p>
        </w:tc>
        <w:tc>
          <w:tcPr>
            <w:tcW w:w="3368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人才称号</w:t>
            </w:r>
          </w:p>
        </w:tc>
        <w:tc>
          <w:tcPr>
            <w:tcW w:w="783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八桂名师(   )、   特级教师(    )、  名师名校长工程学员(   )、    其他：</w:t>
            </w: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u w:val="single"/>
                <w:bdr w:val="none" w:color="auto" w:sz="0" w:space="0"/>
              </w:rPr>
              <w:t>                   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手机号码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电子信箱</w:t>
            </w:r>
          </w:p>
        </w:tc>
        <w:tc>
          <w:tcPr>
            <w:tcW w:w="3579" w:type="dxa"/>
            <w:gridSpan w:val="5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通讯地址</w:t>
            </w:r>
          </w:p>
        </w:tc>
        <w:tc>
          <w:tcPr>
            <w:tcW w:w="47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邮政编码</w:t>
            </w:r>
          </w:p>
        </w:tc>
        <w:tc>
          <w:tcPr>
            <w:tcW w:w="15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6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意向支教县</w:t>
            </w:r>
          </w:p>
        </w:tc>
        <w:tc>
          <w:tcPr>
            <w:tcW w:w="7839" w:type="dxa"/>
            <w:gridSpan w:val="10"/>
            <w:tcBorders>
              <w:top w:val="nil"/>
              <w:left w:val="nil"/>
              <w:bottom w:val="nil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（填写具体支教县，可填写一个或多个，也可填写“不限”）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</w:tblPrEx>
        <w:trPr>
          <w:trHeight w:val="492" w:hRule="atLeast"/>
        </w:trPr>
        <w:tc>
          <w:tcPr>
            <w:tcW w:w="16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83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意向支教形式（可多选）</w:t>
            </w:r>
          </w:p>
        </w:tc>
        <w:tc>
          <w:tcPr>
            <w:tcW w:w="783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1.课堂教学（ √ ）；2.听课评课（  ）；3.开设公开课、研讨课或专题讲座（  ）；4.指导青年教师（  ）；5.协助学校做好教学管理和开展教研活动（  ）。                               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（注：课堂教学为必选项。）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任教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1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（工作）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经历</w:t>
            </w:r>
          </w:p>
        </w:tc>
        <w:tc>
          <w:tcPr>
            <w:tcW w:w="783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所获主要荣誉与奖励</w:t>
            </w:r>
          </w:p>
        </w:tc>
        <w:tc>
          <w:tcPr>
            <w:tcW w:w="783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6" w:hRule="atLeast"/>
        </w:trPr>
        <w:tc>
          <w:tcPr>
            <w:tcW w:w="163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退休前学校（单位）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或主管部门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意见</w:t>
            </w:r>
          </w:p>
        </w:tc>
        <w:tc>
          <w:tcPr>
            <w:tcW w:w="7839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238"/>
            </w:pPr>
            <w:r>
              <w:rPr>
                <w:rFonts w:hint="eastAsia" w:ascii="宋体" w:hAnsi="宋体" w:eastAsia="宋体" w:cs="宋体"/>
                <w:color w:val="000000"/>
                <w:sz w:val="23"/>
                <w:szCs w:val="23"/>
                <w:bdr w:val="none" w:color="auto" w:sz="0" w:space="0"/>
              </w:rPr>
              <w:t>公章：           负责人（签名）：        年   月    日</w:t>
            </w:r>
          </w:p>
        </w:tc>
      </w:tr>
      <w:tr>
        <w:tblPrEx>
          <w:tblBorders>
            <w:top w:val="single" w:color="333333" w:sz="4" w:space="0"/>
            <w:left w:val="single" w:color="333333" w:sz="4" w:space="0"/>
            <w:bottom w:val="single" w:color="333333" w:sz="4" w:space="0"/>
            <w:right w:val="single" w:color="333333" w:sz="4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63" w:type="dxa"/>
              <w:left w:w="100" w:type="dxa"/>
              <w:bottom w:w="63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/>
              <w:ind w:left="0" w:right="0"/>
              <w:jc w:val="left"/>
            </w:pPr>
          </w:p>
        </w:tc>
      </w:tr>
      <w:bookmarkEnd w:id="0"/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501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/>
        <w:ind w:left="0" w:right="0"/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附件3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/>
        <w:jc w:val="left"/>
      </w:pP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551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县优秀退休教师乡村支教志愿者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551" w:lineRule="atLeast"/>
        <w:ind w:left="0" w:right="0"/>
        <w:jc w:val="center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志愿服务协议书（模板）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选派方：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县教育局（以下简称甲方）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应募方：姓名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，性别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，民族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，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身份证号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              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，住址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                  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（以下简称乙方）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根据《关于组织开展2021—2022学年度广西优秀退休教师乡村支教计划工作的通知》精神和《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    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县优秀退休教师乡村支教志愿者招募工作实施细则（方案）》，自治区教育厅指导各受援县教育局组织实施该方案。按照“公开、公平、自愿、择优”的原则，通过公开招募、自愿报名、择优选拔、公示录取的方式，招募符合条件的优秀志愿者到本县乡村学校从事志愿服务工作。为明确双方的权利和义务，甲、乙双方就相关事项签订如下协议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甲方根据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县农村义务教育的实际情况，设置优秀退休教师乡村支教志愿者岗位。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63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乙方自愿报名应募优秀退休教师乡村支教志愿者岗位。经甲方组织选拔，并报自治区教育厅备案后，乙方列入本次支教工作志愿者，服务期1年，时间从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年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月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日至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年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月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日止。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第一条　甲方权利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1．乙方试用期为半年，考核不合格者，甲方有权单方中止协议。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2．乙方服务期间因违反法律政策规定，或违反本协议约定，或因其他情况致使本协议无法履行的，甲方有权单方中止本协议。乙方不再享有本协议书第一条约定的各项权利。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3．发现乙方隐瞒协议签订前已患重大疾病或提供其他虚假信息等情况，并导致其不能继续从事志愿服务的，甲方有权单方面解除本协议。乙方不再享有本协议书第一条约定的各项权利。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4．在乙方申请相应政策支持时，甲方有权要求其提供相关政策依据或证明。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第二条　甲方义务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1．落实国家和自治区对志愿者待遇的有关规定，并为乙方提供必要的工作和生活条件。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2．负责乙方服务期间的日常管理和考核，并给予相应指导和帮助。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第三条　乙方权利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1．自本协议书生效之日起，正式成为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县优秀退休教师乡村支教志愿者，在服务期内参加支教服务工作。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2．服务期间，享有《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县优秀退休教师乡村支教志愿者招募工作实施细则（方案）》规定的志愿者补贴标准。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第四条　乙方义务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1．保证本人确系自愿申请</w:t>
      </w:r>
      <w:r>
        <w:rPr>
          <w:rFonts w:hint="eastAsia" w:ascii="宋体" w:hAnsi="宋体" w:eastAsia="宋体" w:cs="宋体"/>
          <w:color w:val="000000"/>
          <w:sz w:val="23"/>
          <w:szCs w:val="23"/>
          <w:u w:val="single"/>
          <w:bdr w:val="none" w:color="auto" w:sz="0" w:space="0"/>
        </w:rPr>
        <w:t>      </w:t>
      </w: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县优秀退休教师乡村支教志愿者岗位工作，保证本人填报相关资料的真实性。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2．服从岗位分配，按照要求的时间和地点报到，除不可抗力因素，不以任何理由拖延。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3．服务期间，自觉遵守国家法律法规和各项管理规定，遵守教育主管部门和任教学校的各项规章制度，自觉接受任教学校的管理和考核，注重品德修养，遵守教师职业道德，提高工作实绩，坚持廉洁自律，爱岗敬业，尽职尽责。除不可抗力因素而提出申请，并经县教育局同意，不得单方中止协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4．服务期满，做好离岗工作交接。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第五条　违约责任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如因一方违约造成另一方损失的，守约方有权解除协议，违约方承担因违约造成的一切损失。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第六条　如因本协议书发生争议，应通过友好协商解决。协商不成，由甲方的仲裁机构或法院解决。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第七条　本协议书一式四份，具同等法律效力，双方各持一份，支教受援学校存档一份，报自治区教育厅备案一份。此协议自双方签字、盖章后生效。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甲方（签字盖章）：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乙方（签字盖章）：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 w:line="451" w:lineRule="atLeast"/>
        <w:ind w:left="0" w:right="0" w:firstLine="463"/>
      </w:pPr>
      <w:r>
        <w:rPr>
          <w:rFonts w:hint="eastAsia" w:ascii="宋体" w:hAnsi="宋体" w:eastAsia="宋体" w:cs="宋体"/>
          <w:color w:val="000000"/>
          <w:sz w:val="23"/>
          <w:szCs w:val="23"/>
          <w:bdr w:val="none" w:color="auto" w:sz="0" w:space="0"/>
        </w:rPr>
        <w:t>协议签订时间：    年   月   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3" w:beforeAutospacing="0" w:after="63" w:afterAutospacing="0"/>
        <w:ind w:left="0" w:right="0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5668D4"/>
    <w:rsid w:val="435668D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2021-07-02T06:41:00Z</dcterms:created>
  <dc:creator>WPS_1609033458</dc:creator>
  <cp:lastModifiedBy>WPS_1609033458</cp:lastModifiedBy>
  <dcterms:modified xsi:type="dcterms:W3CDTF">2021-07-02T06:41:36Z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7F569DE1C60B4BA58893BF0BD364EE40</vt:lpwstr>
  </property>
</Properties>
</file>