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eastAsia="方正黑体_GBK"/>
          <w:color w:val="000000"/>
          <w:kern w:val="0"/>
          <w:sz w:val="32"/>
          <w:szCs w:val="32"/>
        </w:rPr>
      </w:pPr>
      <w:r>
        <w:rPr>
          <w:rFonts w:eastAsia="方正黑体_GBK"/>
          <w:color w:val="000000"/>
          <w:kern w:val="0"/>
          <w:sz w:val="32"/>
          <w:szCs w:val="32"/>
        </w:rPr>
        <w:t>附件1</w:t>
      </w:r>
    </w:p>
    <w:tbl>
      <w:tblPr>
        <w:tblStyle w:val="6"/>
        <w:tblpPr w:leftFromText="180" w:rightFromText="180" w:vertAnchor="page" w:horzAnchor="page" w:tblpXSpec="center" w:tblpY="2606"/>
        <w:tblW w:w="14813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866"/>
        <w:gridCol w:w="1185"/>
        <w:gridCol w:w="1110"/>
        <w:gridCol w:w="435"/>
        <w:gridCol w:w="540"/>
        <w:gridCol w:w="1020"/>
        <w:gridCol w:w="1446"/>
        <w:gridCol w:w="992"/>
        <w:gridCol w:w="992"/>
        <w:gridCol w:w="851"/>
        <w:gridCol w:w="709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bookmarkStart w:id="0" w:name="_GoBack"/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8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4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5" w:hRule="atLeast"/>
          <w:jc w:val="center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中共钦州市钦南区纪委监委</w:t>
            </w:r>
          </w:p>
        </w:tc>
        <w:tc>
          <w:tcPr>
            <w:tcW w:w="86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钦南区纪委监委派驻纪检监察组</w:t>
            </w:r>
          </w:p>
        </w:tc>
        <w:tc>
          <w:tcPr>
            <w:tcW w:w="1185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工作人员45070023</w:t>
            </w:r>
          </w:p>
        </w:tc>
        <w:tc>
          <w:tcPr>
            <w:tcW w:w="11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韦怡婷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11070101101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广西民族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59.88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68.5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83.14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211.52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eastAsia="仿宋_GB2312"/>
                <w:color w:val="000000"/>
                <w:spacing w:val="-1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spacing w:val="-10"/>
                <w:kern w:val="0"/>
                <w:sz w:val="22"/>
                <w:szCs w:val="22"/>
              </w:rPr>
              <w:t>分配到钦南区纪委监委驻人民检察院纪检监察组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  <w:jc w:val="center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66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葛舒妍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11070103301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广西大学行健文理学院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66.5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81.94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210.44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spacing w:val="-10"/>
                <w:kern w:val="0"/>
                <w:sz w:val="22"/>
                <w:szCs w:val="22"/>
              </w:rPr>
              <w:t>分配到钦南区纪委监委驻人民法院纪检监察组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  <w:jc w:val="center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66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8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蔡英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11070101706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钦州市钦北区子材街道办事处党建组织员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广西科技大学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56.75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70.5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78.62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205.87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spacing w:val="-10"/>
                <w:kern w:val="0"/>
                <w:sz w:val="22"/>
                <w:szCs w:val="22"/>
              </w:rPr>
              <w:t>分配到钦南区纪委监委驻人力资源和社会保障局纪检监察组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  <w:jc w:val="center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6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8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冯韵瑾</w:t>
            </w:r>
          </w:p>
        </w:tc>
        <w:tc>
          <w:tcPr>
            <w:tcW w:w="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11070101624</w:t>
            </w:r>
          </w:p>
        </w:tc>
        <w:tc>
          <w:tcPr>
            <w:tcW w:w="1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广西师范大学漓江学院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64.75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76.32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203.57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spacing w:val="-10"/>
                <w:kern w:val="0"/>
                <w:sz w:val="22"/>
                <w:szCs w:val="22"/>
              </w:rPr>
              <w:t>分配到钦南区纪委监委驻市场监督管理局纪检监察组</w:t>
            </w:r>
          </w:p>
        </w:tc>
      </w:tr>
      <w:bookmarkEnd w:id="0"/>
    </w:tbl>
    <w:p>
      <w:pPr>
        <w:spacing w:line="580" w:lineRule="exact"/>
        <w:jc w:val="center"/>
        <w:rPr>
          <w:rFonts w:eastAsia="方正小标宋简体"/>
          <w:color w:val="000000"/>
          <w:spacing w:val="-8"/>
          <w:kern w:val="0"/>
          <w:sz w:val="44"/>
          <w:szCs w:val="44"/>
        </w:rPr>
      </w:pPr>
      <w:r>
        <w:rPr>
          <w:rFonts w:eastAsia="方正小标宋简体"/>
          <w:color w:val="000000"/>
          <w:spacing w:val="-8"/>
          <w:kern w:val="0"/>
          <w:sz w:val="44"/>
          <w:szCs w:val="44"/>
        </w:rPr>
        <w:t>钦州市</w:t>
      </w:r>
      <w:r>
        <w:rPr>
          <w:rFonts w:hint="eastAsia" w:eastAsia="方正小标宋简体"/>
          <w:color w:val="000000"/>
          <w:spacing w:val="-8"/>
          <w:kern w:val="0"/>
          <w:sz w:val="44"/>
          <w:szCs w:val="44"/>
        </w:rPr>
        <w:t>钦南</w:t>
      </w:r>
      <w:r>
        <w:rPr>
          <w:rFonts w:eastAsia="方正小标宋简体"/>
          <w:color w:val="000000"/>
          <w:spacing w:val="-8"/>
          <w:kern w:val="0"/>
          <w:sz w:val="44"/>
          <w:szCs w:val="44"/>
        </w:rPr>
        <w:t>区</w:t>
      </w:r>
      <w:r>
        <w:rPr>
          <w:rFonts w:hint="eastAsia" w:eastAsia="方正小标宋简体"/>
          <w:color w:val="000000"/>
          <w:spacing w:val="-8"/>
          <w:kern w:val="0"/>
          <w:sz w:val="44"/>
          <w:szCs w:val="44"/>
        </w:rPr>
        <w:t>2021</w:t>
      </w:r>
      <w:r>
        <w:rPr>
          <w:rFonts w:eastAsia="方正小标宋简体"/>
          <w:color w:val="000000"/>
          <w:spacing w:val="-8"/>
          <w:kern w:val="0"/>
          <w:sz w:val="44"/>
          <w:szCs w:val="44"/>
        </w:rPr>
        <w:t>年度考试录用公务员拟录用人员</w:t>
      </w:r>
      <w:r>
        <w:rPr>
          <w:rFonts w:hint="eastAsia" w:eastAsia="方正小标宋简体"/>
          <w:color w:val="000000"/>
          <w:spacing w:val="-8"/>
          <w:kern w:val="0"/>
          <w:sz w:val="44"/>
          <w:szCs w:val="44"/>
        </w:rPr>
        <w:t>公示</w:t>
      </w:r>
      <w:r>
        <w:rPr>
          <w:rFonts w:eastAsia="方正小标宋简体"/>
          <w:color w:val="000000"/>
          <w:spacing w:val="-8"/>
          <w:kern w:val="0"/>
          <w:sz w:val="44"/>
          <w:szCs w:val="44"/>
        </w:rPr>
        <w:t>名</w:t>
      </w:r>
      <w:r>
        <w:rPr>
          <w:rFonts w:hint="eastAsia" w:eastAsia="方正小标宋简体"/>
          <w:color w:val="000000"/>
          <w:spacing w:val="-8"/>
          <w:kern w:val="0"/>
          <w:sz w:val="44"/>
          <w:szCs w:val="44"/>
        </w:rPr>
        <w:t>单</w:t>
      </w:r>
      <w:r>
        <w:rPr>
          <w:rFonts w:hint="eastAsia" w:eastAsia="方正小标宋简体"/>
          <w:color w:val="000000"/>
          <w:kern w:val="0"/>
          <w:sz w:val="44"/>
          <w:szCs w:val="44"/>
          <w:lang w:eastAsia="zh-CN"/>
        </w:rPr>
        <w:t>（</w:t>
      </w:r>
      <w:r>
        <w:rPr>
          <w:rFonts w:hint="eastAsia" w:eastAsia="方正小标宋简体"/>
          <w:color w:val="000000"/>
          <w:kern w:val="0"/>
          <w:sz w:val="44"/>
          <w:szCs w:val="44"/>
          <w:lang w:val="en-US" w:eastAsia="zh-CN"/>
        </w:rPr>
        <w:t>第一批</w:t>
      </w:r>
      <w:r>
        <w:rPr>
          <w:rFonts w:hint="eastAsia" w:eastAsia="方正小标宋简体"/>
          <w:color w:val="000000"/>
          <w:kern w:val="0"/>
          <w:sz w:val="44"/>
          <w:szCs w:val="44"/>
          <w:lang w:eastAsia="zh-CN"/>
        </w:rPr>
        <w:t>）</w:t>
      </w:r>
    </w:p>
    <w:tbl>
      <w:tblPr>
        <w:tblStyle w:val="6"/>
        <w:tblpPr w:leftFromText="180" w:rightFromText="180" w:vertAnchor="page" w:horzAnchor="page" w:tblpX="1043" w:tblpY="1722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1080"/>
        <w:gridCol w:w="1128"/>
        <w:gridCol w:w="708"/>
        <w:gridCol w:w="567"/>
        <w:gridCol w:w="426"/>
        <w:gridCol w:w="1134"/>
        <w:gridCol w:w="1559"/>
        <w:gridCol w:w="992"/>
        <w:gridCol w:w="992"/>
        <w:gridCol w:w="851"/>
        <w:gridCol w:w="709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钦州市钦南区司法局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钦南区那彭司法所</w:t>
            </w:r>
          </w:p>
        </w:tc>
        <w:tc>
          <w:tcPr>
            <w:tcW w:w="11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工作人员45070024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杨明珊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11070106424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贵港市平南县大坡镇乡村建设综合服务中心管理岗</w:t>
            </w: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位</w:t>
            </w: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九级人员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广西民族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85.4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198.4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钦州市钦南区司法局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钦南区那思司法所</w:t>
            </w:r>
          </w:p>
        </w:tc>
        <w:tc>
          <w:tcPr>
            <w:tcW w:w="11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工作人员45070025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刘邦国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11070103221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广西横县新福镇农业水利站专技</w:t>
            </w: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岗位</w:t>
            </w: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十</w:t>
            </w:r>
            <w:r>
              <w:rPr>
                <w:rFonts w:eastAsia="仿宋_GB2312"/>
                <w:color w:val="000000"/>
                <w:spacing w:val="-10"/>
                <w:kern w:val="0"/>
                <w:sz w:val="22"/>
                <w:szCs w:val="22"/>
              </w:rPr>
              <w:t>二级人员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58.5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79.8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202.3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工作人员一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45070026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韦敏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12070205918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中国（广西）自由贸易试验区钦州港片区总</w:t>
            </w:r>
            <w:r>
              <w:rPr>
                <w:rFonts w:eastAsia="仿宋_GB2312"/>
                <w:color w:val="000000"/>
                <w:spacing w:val="-16"/>
                <w:kern w:val="0"/>
                <w:sz w:val="22"/>
                <w:szCs w:val="22"/>
              </w:rPr>
              <w:t>工会聘用人员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辽宁大学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78.5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221.5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分配到钦南区康熙岭镇人民政府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  <w:t>周舟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auto"/>
                <w:sz w:val="22"/>
                <w:szCs w:val="22"/>
                <w:highlight w:val="none"/>
              </w:rPr>
            </w:pPr>
            <w:r>
              <w:rPr>
                <w:rFonts w:eastAsia="仿宋_GB2312"/>
                <w:color w:val="auto"/>
                <w:sz w:val="22"/>
                <w:szCs w:val="22"/>
                <w:highlight w:val="none"/>
              </w:rPr>
              <w:t>壮族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  <w:t>12070206624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  <w:highlight w:val="none"/>
              </w:rPr>
              <w:t>东北林业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  <w:highlight w:val="yellow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  <w:highlight w:val="none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71.63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65.5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78.7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218.83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分配到钦南区康熙岭镇人民政府</w:t>
            </w: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</w:p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  <w:sectPr>
          <w:headerReference r:id="rId3" w:type="default"/>
          <w:footerReference r:id="rId4" w:type="default"/>
          <w:pgSz w:w="16838" w:h="11906" w:orient="landscape"/>
          <w:pgMar w:top="851" w:right="2098" w:bottom="851" w:left="851" w:header="851" w:footer="1077" w:gutter="0"/>
          <w:cols w:space="425" w:num="1"/>
          <w:docGrid w:type="lines" w:linePitch="312" w:charSpace="0"/>
        </w:sectPr>
      </w:pPr>
    </w:p>
    <w:tbl>
      <w:tblPr>
        <w:tblStyle w:val="6"/>
        <w:tblpPr w:leftFromText="180" w:rightFromText="180" w:vertAnchor="page" w:horzAnchor="page" w:tblpX="1013" w:tblpY="1457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1080"/>
        <w:gridCol w:w="1128"/>
        <w:gridCol w:w="708"/>
        <w:gridCol w:w="567"/>
        <w:gridCol w:w="426"/>
        <w:gridCol w:w="1134"/>
        <w:gridCol w:w="1559"/>
        <w:gridCol w:w="992"/>
        <w:gridCol w:w="992"/>
        <w:gridCol w:w="851"/>
        <w:gridCol w:w="709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工作人员一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45070026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方</w:t>
            </w:r>
            <w:r>
              <w:rPr>
                <w:color w:val="000000"/>
                <w:sz w:val="22"/>
                <w:szCs w:val="22"/>
              </w:rPr>
              <w:t>玥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壮族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12070207007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钦州市人民防空和海防办公室聘用人员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广西大学行健文理学院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215.33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分配到钦南区康熙岭镇人民政府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赵国兰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12070207904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仿宋_GB2312"/>
                <w:sz w:val="22"/>
                <w:szCs w:val="22"/>
                <w:lang w:eastAsia="zh-CN"/>
              </w:rPr>
            </w:pPr>
            <w:r>
              <w:rPr>
                <w:rFonts w:eastAsia="仿宋_GB2312"/>
                <w:sz w:val="22"/>
                <w:szCs w:val="22"/>
              </w:rPr>
              <w:t>广西铎盛劳务有限公司</w:t>
            </w:r>
            <w:r>
              <w:rPr>
                <w:rFonts w:hint="eastAsia" w:eastAsia="仿宋_GB2312"/>
                <w:sz w:val="22"/>
                <w:szCs w:val="22"/>
                <w:lang w:val="en-US" w:eastAsia="zh-CN"/>
              </w:rPr>
              <w:t>员工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广西民族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70.25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76.5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211.75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分配到钦南区康熙岭镇人民政府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裴日谦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12070204323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auto"/>
                <w:kern w:val="0"/>
                <w:sz w:val="22"/>
                <w:szCs w:val="22"/>
                <w:highlight w:val="none"/>
              </w:rPr>
              <w:t>广西大学行健文理学院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61.75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83.1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211.35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分配到钦南区那丽镇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梁俊宏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12070204916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钦州市钦北区长田街道办事处三支一扶大学生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广西财经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69.75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82.7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209.95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分配到钦南区犀牛脚镇人民政府</w:t>
            </w: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  <w:sectPr>
          <w:pgSz w:w="16838" w:h="11906" w:orient="landscape"/>
          <w:pgMar w:top="851" w:right="2098" w:bottom="851" w:left="851" w:header="851" w:footer="1077" w:gutter="0"/>
          <w:cols w:space="425" w:num="1"/>
          <w:docGrid w:type="lines" w:linePitch="312" w:charSpace="0"/>
        </w:sectPr>
      </w:pPr>
    </w:p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</w:p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</w:p>
    <w:tbl>
      <w:tblPr>
        <w:tblStyle w:val="6"/>
        <w:tblpPr w:leftFromText="180" w:rightFromText="180" w:vertAnchor="page" w:horzAnchor="margin" w:tblpY="2071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1080"/>
        <w:gridCol w:w="1128"/>
        <w:gridCol w:w="708"/>
        <w:gridCol w:w="567"/>
        <w:gridCol w:w="426"/>
        <w:gridCol w:w="1134"/>
        <w:gridCol w:w="1559"/>
        <w:gridCol w:w="992"/>
        <w:gridCol w:w="992"/>
        <w:gridCol w:w="851"/>
        <w:gridCol w:w="709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1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工作人员一</w:t>
            </w:r>
          </w:p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45070026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both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2"/>
                <w:szCs w:val="22"/>
              </w:rPr>
              <w:t>符培玲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eastAsia" w:ascii="仿宋_GB2312" w:hAnsi="宋体" w:eastAsia="仿宋_GB2312" w:cs="宋体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12070209215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color w:val="00000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sz w:val="22"/>
                <w:szCs w:val="22"/>
              </w:rPr>
              <w:t>钦州市“小个专”党委两新组织党建工作组织员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福建师范</w:t>
            </w:r>
          </w:p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63.88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208.88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分配到钦南区犀牛脚镇人民政府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工作人员三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45070028</w:t>
            </w: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唐琬滢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12070205212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西交利物浦大学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84.02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226.65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分配到钦南区大番坡镇人民政府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李应辉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12070204817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浙江大学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68.88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83.4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222.78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分配到钦南区久隆镇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潘恒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12070213012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广西大学行健文理学院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85.34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218.97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分配到钦南区久隆镇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</w:tbl>
    <w:p>
      <w:pPr>
        <w:spacing w:line="580" w:lineRule="exact"/>
        <w:jc w:val="center"/>
        <w:rPr>
          <w:rFonts w:eastAsia="方正小标宋简体"/>
          <w:color w:val="000000"/>
          <w:spacing w:val="-8"/>
          <w:kern w:val="0"/>
          <w:sz w:val="44"/>
          <w:szCs w:val="44"/>
        </w:rPr>
      </w:pPr>
    </w:p>
    <w:tbl>
      <w:tblPr>
        <w:tblStyle w:val="6"/>
        <w:tblpPr w:leftFromText="180" w:rightFromText="180" w:vertAnchor="page" w:horzAnchor="margin" w:tblpY="2116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1080"/>
        <w:gridCol w:w="1001"/>
        <w:gridCol w:w="835"/>
        <w:gridCol w:w="567"/>
        <w:gridCol w:w="426"/>
        <w:gridCol w:w="1134"/>
        <w:gridCol w:w="1559"/>
        <w:gridCol w:w="992"/>
        <w:gridCol w:w="992"/>
        <w:gridCol w:w="851"/>
        <w:gridCol w:w="709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1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001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工作人员三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45070028</w:t>
            </w:r>
          </w:p>
        </w:tc>
        <w:tc>
          <w:tcPr>
            <w:tcW w:w="8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赖时汉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12070213309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仿宋_GB2312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/>
                <w:color w:val="000000"/>
                <w:sz w:val="22"/>
                <w:szCs w:val="22"/>
                <w:lang w:val="en-US" w:eastAsia="zh-CN"/>
              </w:rPr>
              <w:t>钦州市12345政府服务热线管理中心工作人员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武汉理工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67.5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81.3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217.8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分配到钦南区久隆镇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0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蒙</w:t>
            </w:r>
            <w:r>
              <w:rPr>
                <w:color w:val="000000"/>
                <w:sz w:val="22"/>
                <w:szCs w:val="22"/>
              </w:rPr>
              <w:t>琎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壮族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12070208027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厦门大学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65.63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85.62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214.75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分配到钦南区那思镇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黄树杰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壮族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12070204712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浙江中控技术股份有限公司服务工程师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广西民族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62.13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77.5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209.63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分配到钦南区那思镇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1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工作人员四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45070029</w:t>
            </w:r>
          </w:p>
        </w:tc>
        <w:tc>
          <w:tcPr>
            <w:tcW w:w="83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陈俏伶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12070209807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仿宋_GB2312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eastAsia="仿宋_GB2312"/>
                <w:color w:val="000000"/>
                <w:sz w:val="22"/>
                <w:szCs w:val="22"/>
              </w:rPr>
              <w:t>南宁新技术产业建设开发总公司员工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广西民族大学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65.63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86.1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223.23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分配到钦南区黄屋屯镇人民政府</w:t>
            </w: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</w:pPr>
    </w:p>
    <w:tbl>
      <w:tblPr>
        <w:tblStyle w:val="6"/>
        <w:tblpPr w:leftFromText="180" w:rightFromText="180" w:vertAnchor="page" w:horzAnchor="margin" w:tblpY="2041"/>
        <w:tblW w:w="1481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5"/>
        <w:gridCol w:w="1080"/>
        <w:gridCol w:w="1074"/>
        <w:gridCol w:w="6"/>
        <w:gridCol w:w="896"/>
        <w:gridCol w:w="940"/>
        <w:gridCol w:w="567"/>
        <w:gridCol w:w="426"/>
        <w:gridCol w:w="1134"/>
        <w:gridCol w:w="1559"/>
        <w:gridCol w:w="992"/>
        <w:gridCol w:w="992"/>
        <w:gridCol w:w="993"/>
        <w:gridCol w:w="567"/>
        <w:gridCol w:w="708"/>
        <w:gridCol w:w="709"/>
        <w:gridCol w:w="709"/>
        <w:gridCol w:w="9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招录机关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用人单位</w:t>
            </w:r>
          </w:p>
        </w:tc>
        <w:tc>
          <w:tcPr>
            <w:tcW w:w="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职位名称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(代码)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4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准考证号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所在工作单位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行测成绩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申论成绩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专业科目笔试成绩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面试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少数民族照顾加分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综合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成绩</w:t>
            </w:r>
          </w:p>
        </w:tc>
        <w:tc>
          <w:tcPr>
            <w:tcW w:w="9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  <w:r>
              <w:rPr>
                <w:rFonts w:ascii="黑体" w:hAnsi="黑体" w:eastAsia="黑体"/>
                <w:color w:val="000000"/>
                <w:kern w:val="0"/>
                <w:szCs w:val="21"/>
              </w:rPr>
              <w:t>备注</w:t>
            </w:r>
          </w:p>
          <w:p>
            <w:pPr>
              <w:spacing w:line="360" w:lineRule="exact"/>
              <w:jc w:val="center"/>
              <w:rPr>
                <w:rFonts w:ascii="黑体" w:hAnsi="黑体" w:eastAsia="黑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int="eastAsia" w:eastAsia="仿宋_GB2312"/>
                <w:color w:val="000000"/>
                <w:kern w:val="0"/>
                <w:sz w:val="24"/>
              </w:rPr>
              <w:t>21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74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2"/>
                <w:szCs w:val="22"/>
              </w:rPr>
              <w:t>钦南区乡镇机关</w:t>
            </w:r>
          </w:p>
        </w:tc>
        <w:tc>
          <w:tcPr>
            <w:tcW w:w="902" w:type="dxa"/>
            <w:gridSpan w:val="2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工作人员四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45070029</w:t>
            </w:r>
          </w:p>
        </w:tc>
        <w:tc>
          <w:tcPr>
            <w:tcW w:w="9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何永晶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12070213625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pacing w:val="-4"/>
                <w:sz w:val="22"/>
                <w:szCs w:val="22"/>
              </w:rPr>
            </w:pPr>
            <w:r>
              <w:rPr>
                <w:rFonts w:eastAsia="仿宋_GB2312"/>
                <w:color w:val="000000"/>
                <w:spacing w:val="-4"/>
                <w:sz w:val="22"/>
                <w:szCs w:val="22"/>
              </w:rPr>
              <w:t>钦州市钦南区委</w:t>
            </w:r>
            <w:r>
              <w:rPr>
                <w:rFonts w:hint="eastAsia" w:eastAsia="仿宋_GB2312"/>
                <w:color w:val="000000"/>
                <w:spacing w:val="-4"/>
                <w:sz w:val="22"/>
                <w:szCs w:val="22"/>
              </w:rPr>
              <w:t>非公有制经济组织和社会组织党工委两新组织党建工作组织员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1"/>
                <w:szCs w:val="21"/>
              </w:rPr>
            </w:pPr>
            <w:r>
              <w:rPr>
                <w:rFonts w:eastAsia="仿宋_GB2312"/>
                <w:color w:val="000000"/>
                <w:sz w:val="21"/>
                <w:szCs w:val="21"/>
              </w:rPr>
              <w:t>广西民族大学相思湖学院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1"/>
                <w:szCs w:val="21"/>
              </w:rPr>
            </w:pPr>
            <w:r>
              <w:rPr>
                <w:rFonts w:eastAsia="仿宋_GB2312"/>
                <w:color w:val="000000"/>
                <w:sz w:val="21"/>
                <w:szCs w:val="21"/>
              </w:rPr>
              <w:t>62.75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1"/>
                <w:szCs w:val="21"/>
              </w:rPr>
            </w:pPr>
            <w:r>
              <w:rPr>
                <w:rFonts w:eastAsia="仿宋_GB2312"/>
                <w:color w:val="000000"/>
                <w:sz w:val="21"/>
                <w:szCs w:val="21"/>
              </w:rPr>
              <w:t>69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84.2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215.95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分配到钦南区久隆镇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int="eastAsia" w:eastAsia="仿宋_GB2312"/>
                <w:color w:val="000000"/>
                <w:kern w:val="0"/>
                <w:sz w:val="24"/>
              </w:rPr>
              <w:t>22</w:t>
            </w: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4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2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王丽敏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女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12070204402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钦州市浦北县第四中学教师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广西师范</w:t>
            </w:r>
          </w:p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62.63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85.1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215.73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分配到钦南区那彭镇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8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int="eastAsia" w:eastAsia="仿宋_GB2312"/>
                <w:color w:val="000000"/>
                <w:kern w:val="0"/>
                <w:sz w:val="24"/>
              </w:rPr>
              <w:t>23</w:t>
            </w: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2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米开亮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12070210724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2"/>
                <w:szCs w:val="22"/>
              </w:rPr>
            </w:pPr>
            <w:r>
              <w:rPr>
                <w:rFonts w:eastAsia="仿宋_GB2312"/>
                <w:sz w:val="22"/>
                <w:szCs w:val="22"/>
              </w:rPr>
              <w:t>钦州市浦北县北通镇社会保障服务所专技</w:t>
            </w:r>
            <w:r>
              <w:rPr>
                <w:rFonts w:hint="eastAsia" w:eastAsia="仿宋_GB2312"/>
                <w:sz w:val="22"/>
                <w:szCs w:val="22"/>
              </w:rPr>
              <w:t>岗位</w:t>
            </w:r>
            <w:r>
              <w:rPr>
                <w:rFonts w:eastAsia="仿宋_GB2312"/>
                <w:sz w:val="22"/>
                <w:szCs w:val="22"/>
              </w:rPr>
              <w:t>十二级人员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重庆邮电大学移通学院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63.63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215.63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eastAsia="仿宋_GB2312"/>
                <w:color w:val="000000"/>
                <w:kern w:val="0"/>
                <w:sz w:val="22"/>
                <w:szCs w:val="22"/>
              </w:rPr>
              <w:t>分配到钦南区那思镇</w:t>
            </w:r>
            <w:r>
              <w:rPr>
                <w:rFonts w:hint="eastAsia" w:eastAsia="仿宋_GB2312"/>
                <w:color w:val="000000"/>
                <w:spacing w:val="-8"/>
                <w:kern w:val="0"/>
                <w:sz w:val="22"/>
                <w:szCs w:val="22"/>
              </w:rPr>
              <w:t>人民政府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80" w:lineRule="exact"/>
              <w:jc w:val="center"/>
              <w:rPr>
                <w:rFonts w:eastAsia="仿宋_GB2312"/>
                <w:color w:val="000000"/>
                <w:kern w:val="0"/>
                <w:sz w:val="24"/>
              </w:rPr>
            </w:pPr>
            <w:r>
              <w:rPr>
                <w:rFonts w:hint="eastAsia" w:eastAsia="仿宋_GB2312"/>
                <w:color w:val="000000"/>
                <w:kern w:val="0"/>
                <w:sz w:val="24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中共钦州市钦南区委员会组织部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钦南区东场镇人民政府</w:t>
            </w:r>
          </w:p>
        </w:tc>
        <w:tc>
          <w:tcPr>
            <w:tcW w:w="8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武装干事45070030</w:t>
            </w:r>
          </w:p>
        </w:tc>
        <w:tc>
          <w:tcPr>
            <w:tcW w:w="9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朱崇玮</w:t>
            </w:r>
          </w:p>
        </w:tc>
        <w:tc>
          <w:tcPr>
            <w:tcW w:w="5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男</w:t>
            </w:r>
          </w:p>
        </w:tc>
        <w:tc>
          <w:tcPr>
            <w:tcW w:w="4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汉族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12070209010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武警后勤</w:t>
            </w:r>
          </w:p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学院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59.88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74</w:t>
            </w:r>
          </w:p>
        </w:tc>
        <w:tc>
          <w:tcPr>
            <w:tcW w:w="5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color w:val="000000"/>
                <w:kern w:val="0"/>
                <w:sz w:val="22"/>
                <w:szCs w:val="22"/>
              </w:rPr>
              <w:t>85.5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color w:val="000000"/>
                <w:sz w:val="22"/>
                <w:szCs w:val="2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219.38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kern w:val="0"/>
                <w:sz w:val="22"/>
                <w:szCs w:val="22"/>
              </w:rPr>
            </w:pPr>
          </w:p>
        </w:tc>
      </w:tr>
    </w:tbl>
    <w:p>
      <w:pPr>
        <w:spacing w:line="580" w:lineRule="exact"/>
        <w:rPr>
          <w:rFonts w:eastAsia="仿宋_GB2312"/>
          <w:color w:val="000000"/>
          <w:kern w:val="0"/>
          <w:sz w:val="32"/>
          <w:szCs w:val="32"/>
        </w:rPr>
        <w:sectPr>
          <w:pgSz w:w="16838" w:h="11906" w:orient="landscape"/>
          <w:pgMar w:top="851" w:right="2098" w:bottom="851" w:left="851" w:header="851" w:footer="1077" w:gutter="0"/>
          <w:cols w:space="425" w:num="1"/>
          <w:docGrid w:type="lines" w:linePitch="312" w:charSpace="0"/>
        </w:sectPr>
      </w:pPr>
    </w:p>
    <w:p>
      <w:pPr>
        <w:widowControl/>
        <w:spacing w:line="580" w:lineRule="exact"/>
        <w:jc w:val="left"/>
        <w:rPr>
          <w:rFonts w:eastAsia="方正仿宋简体"/>
        </w:rPr>
      </w:pPr>
    </w:p>
    <w:sectPr>
      <w:footerReference r:id="rId5" w:type="default"/>
      <w:pgSz w:w="11906" w:h="16838"/>
      <w:pgMar w:top="2098" w:right="158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5ACFF3-B10F-49C3-97E2-CC0EEC1993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242EAC7-E491-4076-9831-22EFE09DC25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4907D8-EBD4-437D-BD6B-F4377E17321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11B36CC-61CF-413D-8320-0BF1544F50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57579D-D412-426E-A840-B8D3AF7EA0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D34E902-6227-41A8-BB5D-3D95CA9B449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D250C9F-FFDD-42F0-BF86-7AABABE140D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03526EB-6825-4BA7-87C5-699D3BB1FAD6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C681A59A-6087-4770-89F2-FD26F5C86129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833C2FCA-E25A-4553-AD23-331E790E59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-113665</wp:posOffset>
              </wp:positionV>
              <wp:extent cx="647065" cy="245110"/>
              <wp:effectExtent l="0" t="0" r="0" b="0"/>
              <wp:wrapNone/>
              <wp:docPr id="1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-8.95pt;height:19.3pt;width:50.95pt;mso-position-horizontal:outside;mso-position-horizontal-relative:margin;z-index:251659264;mso-width-relative:page;mso-height-relative:page;" filled="f" stroked="f" coordsize="21600,21600" o:gfxdata="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SMEe51gAAAAcBAAAPAAAAAAAA&#10;AAEAIAAAACIAAABkcnMvZG93bnJldi54bWxQSwECFAAUAAAACACHTuJA+ldTFqIBAAAyAwAADgAA&#10;AAAAAAABACAAAAAl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仿宋_GB2312" w:eastAsia="仿宋_GB2312"/>
        <w:sz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5134610</wp:posOffset>
              </wp:positionH>
              <wp:positionV relativeFrom="paragraph">
                <wp:posOffset>0</wp:posOffset>
              </wp:positionV>
              <wp:extent cx="589280" cy="283210"/>
              <wp:effectExtent l="0" t="0" r="0" b="0"/>
              <wp:wrapNone/>
              <wp:docPr id="2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28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left:404.3pt;margin-top:0pt;height:22.3pt;width:46.4pt;mso-position-horizontal-relative:margin;z-index:251660288;mso-width-relative:page;mso-height-relative:page;" filled="f" stroked="f" coordsize="21600,21600" o:gfxdata="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DppAKbWAAAABwEAAA8AAAAA&#10;AAAAAQAgAAAAIgAAAGRycy9kb3ducmV2LnhtbFBLAQIUABQAAAAIAIdO4kCPxpGwpAEAADIDAAAO&#10;AAAAAAAAAAEAIAAAACU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11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3180A"/>
    <w:rsid w:val="00037838"/>
    <w:rsid w:val="00060644"/>
    <w:rsid w:val="0018371A"/>
    <w:rsid w:val="00183CC4"/>
    <w:rsid w:val="001A059A"/>
    <w:rsid w:val="001A0F5A"/>
    <w:rsid w:val="001E2FC2"/>
    <w:rsid w:val="001E4D80"/>
    <w:rsid w:val="00212850"/>
    <w:rsid w:val="002901D8"/>
    <w:rsid w:val="002D75BB"/>
    <w:rsid w:val="003E2557"/>
    <w:rsid w:val="004012C3"/>
    <w:rsid w:val="004B635D"/>
    <w:rsid w:val="004D2FB3"/>
    <w:rsid w:val="004F3EAE"/>
    <w:rsid w:val="00510DA2"/>
    <w:rsid w:val="00522771"/>
    <w:rsid w:val="005964BC"/>
    <w:rsid w:val="005D588D"/>
    <w:rsid w:val="005F039C"/>
    <w:rsid w:val="00621EDC"/>
    <w:rsid w:val="006417F5"/>
    <w:rsid w:val="00680E46"/>
    <w:rsid w:val="006C6B61"/>
    <w:rsid w:val="00793AD9"/>
    <w:rsid w:val="007F2C7F"/>
    <w:rsid w:val="007F34F3"/>
    <w:rsid w:val="00827885"/>
    <w:rsid w:val="00876E0D"/>
    <w:rsid w:val="00891EB8"/>
    <w:rsid w:val="00893102"/>
    <w:rsid w:val="008A2F7A"/>
    <w:rsid w:val="00901A01"/>
    <w:rsid w:val="00906EF0"/>
    <w:rsid w:val="0093615B"/>
    <w:rsid w:val="00950F1D"/>
    <w:rsid w:val="009D34A1"/>
    <w:rsid w:val="009D4C3A"/>
    <w:rsid w:val="00A622C9"/>
    <w:rsid w:val="00A820D1"/>
    <w:rsid w:val="00A94666"/>
    <w:rsid w:val="00AB72AD"/>
    <w:rsid w:val="00AC2ABE"/>
    <w:rsid w:val="00BB57A6"/>
    <w:rsid w:val="00BF6674"/>
    <w:rsid w:val="00C03CF1"/>
    <w:rsid w:val="00C11497"/>
    <w:rsid w:val="00C115E0"/>
    <w:rsid w:val="00C2318A"/>
    <w:rsid w:val="00C2396D"/>
    <w:rsid w:val="00C5122A"/>
    <w:rsid w:val="00C706EE"/>
    <w:rsid w:val="00C718C5"/>
    <w:rsid w:val="00D06D01"/>
    <w:rsid w:val="00D6239D"/>
    <w:rsid w:val="00D84345"/>
    <w:rsid w:val="00DC2737"/>
    <w:rsid w:val="00E22C9A"/>
    <w:rsid w:val="00E779A0"/>
    <w:rsid w:val="00EB2EEB"/>
    <w:rsid w:val="00F1169B"/>
    <w:rsid w:val="00FC0968"/>
    <w:rsid w:val="00FC2360"/>
    <w:rsid w:val="00FD6A57"/>
    <w:rsid w:val="0123318D"/>
    <w:rsid w:val="0160464C"/>
    <w:rsid w:val="020A3E7A"/>
    <w:rsid w:val="02F41884"/>
    <w:rsid w:val="033B00E1"/>
    <w:rsid w:val="037226D8"/>
    <w:rsid w:val="039B35EE"/>
    <w:rsid w:val="03AC0E63"/>
    <w:rsid w:val="03CA09F7"/>
    <w:rsid w:val="03DF1201"/>
    <w:rsid w:val="04E665B8"/>
    <w:rsid w:val="05256223"/>
    <w:rsid w:val="05445877"/>
    <w:rsid w:val="054A6F0F"/>
    <w:rsid w:val="054C5C3A"/>
    <w:rsid w:val="05C858A5"/>
    <w:rsid w:val="0661621A"/>
    <w:rsid w:val="06A51FF1"/>
    <w:rsid w:val="06C95B88"/>
    <w:rsid w:val="06E80494"/>
    <w:rsid w:val="075D622D"/>
    <w:rsid w:val="07BD30D7"/>
    <w:rsid w:val="07EA4DE4"/>
    <w:rsid w:val="08415B71"/>
    <w:rsid w:val="084C3381"/>
    <w:rsid w:val="087A77E5"/>
    <w:rsid w:val="087C480B"/>
    <w:rsid w:val="08A45C01"/>
    <w:rsid w:val="08C84206"/>
    <w:rsid w:val="08CD6C5B"/>
    <w:rsid w:val="09527DE2"/>
    <w:rsid w:val="0973341F"/>
    <w:rsid w:val="099A3E6A"/>
    <w:rsid w:val="09B505E2"/>
    <w:rsid w:val="09BD7B0C"/>
    <w:rsid w:val="0A2144B9"/>
    <w:rsid w:val="0A523B9E"/>
    <w:rsid w:val="0A546A72"/>
    <w:rsid w:val="0A9217D5"/>
    <w:rsid w:val="0AB53E31"/>
    <w:rsid w:val="0AD013AD"/>
    <w:rsid w:val="0B165AB3"/>
    <w:rsid w:val="0B865474"/>
    <w:rsid w:val="0BCA1277"/>
    <w:rsid w:val="0BD915E5"/>
    <w:rsid w:val="0C3F6609"/>
    <w:rsid w:val="0C445937"/>
    <w:rsid w:val="0D601112"/>
    <w:rsid w:val="0EC42AAD"/>
    <w:rsid w:val="0EDD205C"/>
    <w:rsid w:val="0EEF3563"/>
    <w:rsid w:val="0F2C34C0"/>
    <w:rsid w:val="0F2F666C"/>
    <w:rsid w:val="0F912669"/>
    <w:rsid w:val="0FB01716"/>
    <w:rsid w:val="0FEB1F7B"/>
    <w:rsid w:val="10171E49"/>
    <w:rsid w:val="10354282"/>
    <w:rsid w:val="1079318D"/>
    <w:rsid w:val="10C7465F"/>
    <w:rsid w:val="10CF0390"/>
    <w:rsid w:val="11010DEF"/>
    <w:rsid w:val="11150295"/>
    <w:rsid w:val="118B45B2"/>
    <w:rsid w:val="11B15E77"/>
    <w:rsid w:val="11C333E1"/>
    <w:rsid w:val="1257786E"/>
    <w:rsid w:val="12877D75"/>
    <w:rsid w:val="12D673B2"/>
    <w:rsid w:val="12FC16A2"/>
    <w:rsid w:val="13CE2DAC"/>
    <w:rsid w:val="142D2EB7"/>
    <w:rsid w:val="149C7168"/>
    <w:rsid w:val="151139B9"/>
    <w:rsid w:val="16725FDD"/>
    <w:rsid w:val="16805351"/>
    <w:rsid w:val="168F1F4D"/>
    <w:rsid w:val="173B30AF"/>
    <w:rsid w:val="175173CA"/>
    <w:rsid w:val="175C3FB6"/>
    <w:rsid w:val="17F41501"/>
    <w:rsid w:val="17F941EA"/>
    <w:rsid w:val="185C11CF"/>
    <w:rsid w:val="188652BA"/>
    <w:rsid w:val="188C12D3"/>
    <w:rsid w:val="195A488C"/>
    <w:rsid w:val="19670121"/>
    <w:rsid w:val="1A2515A0"/>
    <w:rsid w:val="1AA64513"/>
    <w:rsid w:val="1B1E60B5"/>
    <w:rsid w:val="1BDE5B03"/>
    <w:rsid w:val="1C0F6014"/>
    <w:rsid w:val="1C607F29"/>
    <w:rsid w:val="1CB63658"/>
    <w:rsid w:val="1CD8727C"/>
    <w:rsid w:val="1CDD12EE"/>
    <w:rsid w:val="1D7574F5"/>
    <w:rsid w:val="1DB16D2A"/>
    <w:rsid w:val="1E0E7BB8"/>
    <w:rsid w:val="1E762262"/>
    <w:rsid w:val="1E9F60C3"/>
    <w:rsid w:val="1EE3409D"/>
    <w:rsid w:val="1F5C3941"/>
    <w:rsid w:val="204E4FE7"/>
    <w:rsid w:val="20A37A5A"/>
    <w:rsid w:val="20EA3E85"/>
    <w:rsid w:val="21281AC1"/>
    <w:rsid w:val="21D850F1"/>
    <w:rsid w:val="21F75C23"/>
    <w:rsid w:val="223B390B"/>
    <w:rsid w:val="227F7ACB"/>
    <w:rsid w:val="22E8597E"/>
    <w:rsid w:val="23443E93"/>
    <w:rsid w:val="23A01410"/>
    <w:rsid w:val="24462832"/>
    <w:rsid w:val="24785BDD"/>
    <w:rsid w:val="25036A8D"/>
    <w:rsid w:val="25101AC9"/>
    <w:rsid w:val="253C4D52"/>
    <w:rsid w:val="255A77C1"/>
    <w:rsid w:val="25875B1F"/>
    <w:rsid w:val="25D32DA5"/>
    <w:rsid w:val="261D61A9"/>
    <w:rsid w:val="266F4445"/>
    <w:rsid w:val="26FC4AC9"/>
    <w:rsid w:val="27494576"/>
    <w:rsid w:val="27595FF1"/>
    <w:rsid w:val="277E35BD"/>
    <w:rsid w:val="27C35401"/>
    <w:rsid w:val="27FA4718"/>
    <w:rsid w:val="287139DC"/>
    <w:rsid w:val="293D1211"/>
    <w:rsid w:val="29AF0E12"/>
    <w:rsid w:val="2A027CCC"/>
    <w:rsid w:val="2A2A639E"/>
    <w:rsid w:val="2A4E6861"/>
    <w:rsid w:val="2AB54467"/>
    <w:rsid w:val="2AC25B32"/>
    <w:rsid w:val="2ADF2574"/>
    <w:rsid w:val="2B8032E9"/>
    <w:rsid w:val="2BA16B4C"/>
    <w:rsid w:val="2C5F01F7"/>
    <w:rsid w:val="2CFF2A09"/>
    <w:rsid w:val="2D391584"/>
    <w:rsid w:val="2D815732"/>
    <w:rsid w:val="2DBE754C"/>
    <w:rsid w:val="2E9330DA"/>
    <w:rsid w:val="2F941A1F"/>
    <w:rsid w:val="2FF8292C"/>
    <w:rsid w:val="30304490"/>
    <w:rsid w:val="303850E9"/>
    <w:rsid w:val="303E53AD"/>
    <w:rsid w:val="30A125BA"/>
    <w:rsid w:val="30D62931"/>
    <w:rsid w:val="322D4ECC"/>
    <w:rsid w:val="32E93BBB"/>
    <w:rsid w:val="331F79A6"/>
    <w:rsid w:val="333F3984"/>
    <w:rsid w:val="335F200D"/>
    <w:rsid w:val="34CD5D0C"/>
    <w:rsid w:val="34E15D75"/>
    <w:rsid w:val="35503925"/>
    <w:rsid w:val="363B7320"/>
    <w:rsid w:val="36415880"/>
    <w:rsid w:val="368B52DE"/>
    <w:rsid w:val="36AE0055"/>
    <w:rsid w:val="36BB2575"/>
    <w:rsid w:val="379B4D21"/>
    <w:rsid w:val="383913EF"/>
    <w:rsid w:val="385B05CA"/>
    <w:rsid w:val="38C938DC"/>
    <w:rsid w:val="396A6B66"/>
    <w:rsid w:val="396E2E7A"/>
    <w:rsid w:val="3A924D3B"/>
    <w:rsid w:val="3AB1090F"/>
    <w:rsid w:val="3AC04699"/>
    <w:rsid w:val="3B001887"/>
    <w:rsid w:val="3BD52A60"/>
    <w:rsid w:val="3BDA1A89"/>
    <w:rsid w:val="3C090011"/>
    <w:rsid w:val="3C147B84"/>
    <w:rsid w:val="3C166FF5"/>
    <w:rsid w:val="3C7B44ED"/>
    <w:rsid w:val="3D4C2621"/>
    <w:rsid w:val="3D8261E4"/>
    <w:rsid w:val="3E227B4C"/>
    <w:rsid w:val="3E54310E"/>
    <w:rsid w:val="3E8F5B94"/>
    <w:rsid w:val="3F0A4F3A"/>
    <w:rsid w:val="3F172F7B"/>
    <w:rsid w:val="3F2113F8"/>
    <w:rsid w:val="3F8B217F"/>
    <w:rsid w:val="3FB63DB7"/>
    <w:rsid w:val="3FC51574"/>
    <w:rsid w:val="40172FB2"/>
    <w:rsid w:val="40384730"/>
    <w:rsid w:val="40561625"/>
    <w:rsid w:val="405B6A30"/>
    <w:rsid w:val="408D2A4B"/>
    <w:rsid w:val="40E61613"/>
    <w:rsid w:val="4106761A"/>
    <w:rsid w:val="41DC12D8"/>
    <w:rsid w:val="41F751A4"/>
    <w:rsid w:val="42B72CBF"/>
    <w:rsid w:val="43396D53"/>
    <w:rsid w:val="436C78F0"/>
    <w:rsid w:val="44053DAE"/>
    <w:rsid w:val="441640D1"/>
    <w:rsid w:val="44BB61B5"/>
    <w:rsid w:val="44FB5962"/>
    <w:rsid w:val="45CA312F"/>
    <w:rsid w:val="45E729BF"/>
    <w:rsid w:val="4606129E"/>
    <w:rsid w:val="463A796C"/>
    <w:rsid w:val="46B75FE0"/>
    <w:rsid w:val="47142DDB"/>
    <w:rsid w:val="47307E12"/>
    <w:rsid w:val="47573091"/>
    <w:rsid w:val="47814765"/>
    <w:rsid w:val="478F4CD3"/>
    <w:rsid w:val="47CC1705"/>
    <w:rsid w:val="482D553B"/>
    <w:rsid w:val="485D3BA5"/>
    <w:rsid w:val="487D2D20"/>
    <w:rsid w:val="48B41B79"/>
    <w:rsid w:val="49007E48"/>
    <w:rsid w:val="49411A30"/>
    <w:rsid w:val="494230D9"/>
    <w:rsid w:val="49931DF1"/>
    <w:rsid w:val="49C53729"/>
    <w:rsid w:val="49DA5611"/>
    <w:rsid w:val="4A1F2BC6"/>
    <w:rsid w:val="4A492ECA"/>
    <w:rsid w:val="4A5C6341"/>
    <w:rsid w:val="4A5F40C5"/>
    <w:rsid w:val="4A640525"/>
    <w:rsid w:val="4A7D0F71"/>
    <w:rsid w:val="4B036262"/>
    <w:rsid w:val="4B3E1A9B"/>
    <w:rsid w:val="4B6E016E"/>
    <w:rsid w:val="4B911DAD"/>
    <w:rsid w:val="4BC5624C"/>
    <w:rsid w:val="4BCC0AC7"/>
    <w:rsid w:val="4C654191"/>
    <w:rsid w:val="4C7F159C"/>
    <w:rsid w:val="4C805464"/>
    <w:rsid w:val="4C844502"/>
    <w:rsid w:val="4C985132"/>
    <w:rsid w:val="4CCE3393"/>
    <w:rsid w:val="4CD5265D"/>
    <w:rsid w:val="4CFB5857"/>
    <w:rsid w:val="4D6F6B11"/>
    <w:rsid w:val="4DE4457C"/>
    <w:rsid w:val="4DE974BC"/>
    <w:rsid w:val="4E0968D0"/>
    <w:rsid w:val="4F2F43B8"/>
    <w:rsid w:val="50535657"/>
    <w:rsid w:val="506A45C1"/>
    <w:rsid w:val="50AF0FF2"/>
    <w:rsid w:val="50C20AA4"/>
    <w:rsid w:val="514D158A"/>
    <w:rsid w:val="515676D9"/>
    <w:rsid w:val="515C4DD9"/>
    <w:rsid w:val="51CE4B4B"/>
    <w:rsid w:val="52AB50B6"/>
    <w:rsid w:val="52B86456"/>
    <w:rsid w:val="530154EA"/>
    <w:rsid w:val="53A2188F"/>
    <w:rsid w:val="53AF6BED"/>
    <w:rsid w:val="53C80651"/>
    <w:rsid w:val="541906BF"/>
    <w:rsid w:val="54256062"/>
    <w:rsid w:val="546154A8"/>
    <w:rsid w:val="54D4288D"/>
    <w:rsid w:val="54DE3D90"/>
    <w:rsid w:val="54E1415F"/>
    <w:rsid w:val="5519208C"/>
    <w:rsid w:val="554E23DD"/>
    <w:rsid w:val="55C1091C"/>
    <w:rsid w:val="55FB3D82"/>
    <w:rsid w:val="56F851DA"/>
    <w:rsid w:val="572010FC"/>
    <w:rsid w:val="5723561B"/>
    <w:rsid w:val="574C7CFF"/>
    <w:rsid w:val="57793DC9"/>
    <w:rsid w:val="577B0A8F"/>
    <w:rsid w:val="578E5149"/>
    <w:rsid w:val="57E3085F"/>
    <w:rsid w:val="580A03EA"/>
    <w:rsid w:val="586D43D1"/>
    <w:rsid w:val="58F25E68"/>
    <w:rsid w:val="58FF51C3"/>
    <w:rsid w:val="59292FD2"/>
    <w:rsid w:val="595F5B17"/>
    <w:rsid w:val="59D830E5"/>
    <w:rsid w:val="5A55341F"/>
    <w:rsid w:val="5A59281B"/>
    <w:rsid w:val="5AF81FE4"/>
    <w:rsid w:val="5B117C91"/>
    <w:rsid w:val="5B86100B"/>
    <w:rsid w:val="5C0B7BBC"/>
    <w:rsid w:val="5D92637C"/>
    <w:rsid w:val="5DCC5330"/>
    <w:rsid w:val="5E1741EF"/>
    <w:rsid w:val="5EAC0A72"/>
    <w:rsid w:val="5EB8672B"/>
    <w:rsid w:val="5F17081B"/>
    <w:rsid w:val="5F842777"/>
    <w:rsid w:val="5FF35D43"/>
    <w:rsid w:val="60166BBB"/>
    <w:rsid w:val="603932E9"/>
    <w:rsid w:val="60675165"/>
    <w:rsid w:val="60C22472"/>
    <w:rsid w:val="60FA1EC0"/>
    <w:rsid w:val="615D4B31"/>
    <w:rsid w:val="624A31AE"/>
    <w:rsid w:val="627104BB"/>
    <w:rsid w:val="62B75B37"/>
    <w:rsid w:val="62D3588B"/>
    <w:rsid w:val="62D4510B"/>
    <w:rsid w:val="62E722CF"/>
    <w:rsid w:val="631A1FEA"/>
    <w:rsid w:val="631B5337"/>
    <w:rsid w:val="633A5EA3"/>
    <w:rsid w:val="6340657D"/>
    <w:rsid w:val="645525E1"/>
    <w:rsid w:val="647B37C0"/>
    <w:rsid w:val="648745C2"/>
    <w:rsid w:val="64A61821"/>
    <w:rsid w:val="64F25EF4"/>
    <w:rsid w:val="64F53987"/>
    <w:rsid w:val="65704AB3"/>
    <w:rsid w:val="6572657D"/>
    <w:rsid w:val="65A76971"/>
    <w:rsid w:val="65D06E8A"/>
    <w:rsid w:val="65EB09A4"/>
    <w:rsid w:val="65EF4993"/>
    <w:rsid w:val="6643295C"/>
    <w:rsid w:val="66606267"/>
    <w:rsid w:val="66F03182"/>
    <w:rsid w:val="67030924"/>
    <w:rsid w:val="67261144"/>
    <w:rsid w:val="67962447"/>
    <w:rsid w:val="67B1101B"/>
    <w:rsid w:val="67C67C88"/>
    <w:rsid w:val="67DF4D82"/>
    <w:rsid w:val="682F4325"/>
    <w:rsid w:val="684F1A7C"/>
    <w:rsid w:val="688A5AAB"/>
    <w:rsid w:val="68B10912"/>
    <w:rsid w:val="68C80817"/>
    <w:rsid w:val="68DC5379"/>
    <w:rsid w:val="68E528A7"/>
    <w:rsid w:val="68FC6B60"/>
    <w:rsid w:val="69402327"/>
    <w:rsid w:val="69994E5F"/>
    <w:rsid w:val="6A226B63"/>
    <w:rsid w:val="6A6E0BF6"/>
    <w:rsid w:val="6A6E333B"/>
    <w:rsid w:val="6B7D002E"/>
    <w:rsid w:val="6BBB039A"/>
    <w:rsid w:val="6C6A3ACC"/>
    <w:rsid w:val="6D2B07D7"/>
    <w:rsid w:val="6D376F0E"/>
    <w:rsid w:val="6DBF5163"/>
    <w:rsid w:val="6DE431B3"/>
    <w:rsid w:val="6DF52218"/>
    <w:rsid w:val="6DFF7DC5"/>
    <w:rsid w:val="6E153665"/>
    <w:rsid w:val="6E33778E"/>
    <w:rsid w:val="6EA85AB5"/>
    <w:rsid w:val="6F13151D"/>
    <w:rsid w:val="705E74A2"/>
    <w:rsid w:val="707072A3"/>
    <w:rsid w:val="70B87157"/>
    <w:rsid w:val="70BD284B"/>
    <w:rsid w:val="70CC4B62"/>
    <w:rsid w:val="70DB691B"/>
    <w:rsid w:val="718E6876"/>
    <w:rsid w:val="71B1598D"/>
    <w:rsid w:val="721915F4"/>
    <w:rsid w:val="722031F4"/>
    <w:rsid w:val="72282862"/>
    <w:rsid w:val="72485967"/>
    <w:rsid w:val="728A024D"/>
    <w:rsid w:val="728C1115"/>
    <w:rsid w:val="729040BC"/>
    <w:rsid w:val="72C04B48"/>
    <w:rsid w:val="72EA3A72"/>
    <w:rsid w:val="73613C39"/>
    <w:rsid w:val="7378232C"/>
    <w:rsid w:val="73EA3519"/>
    <w:rsid w:val="74364DE4"/>
    <w:rsid w:val="753229E3"/>
    <w:rsid w:val="755310CC"/>
    <w:rsid w:val="75751B5A"/>
    <w:rsid w:val="758402B4"/>
    <w:rsid w:val="7611578D"/>
    <w:rsid w:val="76AF072E"/>
    <w:rsid w:val="76CA450D"/>
    <w:rsid w:val="772818AD"/>
    <w:rsid w:val="77310331"/>
    <w:rsid w:val="77534BE6"/>
    <w:rsid w:val="778D3D70"/>
    <w:rsid w:val="77FB4C45"/>
    <w:rsid w:val="78237646"/>
    <w:rsid w:val="784936AB"/>
    <w:rsid w:val="786C60F7"/>
    <w:rsid w:val="78727331"/>
    <w:rsid w:val="78BA43CF"/>
    <w:rsid w:val="78BF653D"/>
    <w:rsid w:val="78E545FB"/>
    <w:rsid w:val="78EF1B22"/>
    <w:rsid w:val="79467474"/>
    <w:rsid w:val="7947099A"/>
    <w:rsid w:val="79C87463"/>
    <w:rsid w:val="7AAF3D91"/>
    <w:rsid w:val="7AEF54A7"/>
    <w:rsid w:val="7B9E2715"/>
    <w:rsid w:val="7B9E4531"/>
    <w:rsid w:val="7BD21820"/>
    <w:rsid w:val="7BF82AE4"/>
    <w:rsid w:val="7C371910"/>
    <w:rsid w:val="7C7227B2"/>
    <w:rsid w:val="7C7F1027"/>
    <w:rsid w:val="7CDC7103"/>
    <w:rsid w:val="7D1A5A8D"/>
    <w:rsid w:val="7D9C0A1F"/>
    <w:rsid w:val="7DD758DF"/>
    <w:rsid w:val="7F822FE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11</Pages>
  <Words>714</Words>
  <Characters>4076</Characters>
  <Lines>33</Lines>
  <Paragraphs>9</Paragraphs>
  <TotalTime>12</TotalTime>
  <ScaleCrop>false</ScaleCrop>
  <LinksUpToDate>false</LinksUpToDate>
  <CharactersWithSpaces>4781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2021-06-30T10:44:00Z</cp:lastPrinted>
  <dcterms:modified xsi:type="dcterms:W3CDTF">2021-07-01T10:06:21Z</dcterms:modified>
  <dc:title>中共钦州市委员会组织部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200BA74ED29F48508BB2E8ECF2B449B5</vt:lpwstr>
  </property>
</Properties>
</file>