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pStyle w:val="4"/>
        <w:widowControl/>
        <w:spacing w:beforeAutospacing="0" w:afterAutospacing="0" w:line="560" w:lineRule="exact"/>
        <w:ind w:left="4638" w:hanging="4638" w:hangingChars="1050"/>
        <w:jc w:val="center"/>
        <w:rPr>
          <w:rFonts w:cs="仿宋_GB2312" w:asciiTheme="majorEastAsia" w:hAnsiTheme="majorEastAsia" w:eastAsiaTheme="majorEastAsia"/>
          <w:b/>
          <w:sz w:val="44"/>
          <w:szCs w:val="44"/>
          <w:lang w:val="zh-CN"/>
        </w:rPr>
      </w:pPr>
    </w:p>
    <w:p>
      <w:pPr>
        <w:pStyle w:val="4"/>
        <w:widowControl/>
        <w:spacing w:beforeAutospacing="0" w:afterAutospacing="0" w:line="560" w:lineRule="exact"/>
        <w:ind w:left="4638" w:hanging="4638" w:hangingChars="1050"/>
        <w:jc w:val="center"/>
        <w:rPr>
          <w:rFonts w:cs="仿宋_GB2312" w:asciiTheme="majorEastAsia" w:hAnsiTheme="majorEastAsia" w:eastAsiaTheme="majorEastAsia"/>
          <w:b/>
          <w:sz w:val="44"/>
          <w:szCs w:val="44"/>
          <w:lang w:val="zh-CN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  <w:lang w:val="zh-CN"/>
        </w:rPr>
        <w:t>南宁市公安机关警务辅助人员体能测试</w:t>
      </w:r>
    </w:p>
    <w:p>
      <w:pPr>
        <w:pStyle w:val="4"/>
        <w:widowControl/>
        <w:spacing w:beforeAutospacing="0" w:afterAutospacing="0" w:line="560" w:lineRule="exact"/>
        <w:ind w:left="4638" w:hanging="4638" w:hangingChars="1050"/>
        <w:jc w:val="center"/>
        <w:rPr>
          <w:rFonts w:cs="仿宋_GB2312" w:asciiTheme="majorEastAsia" w:hAnsiTheme="majorEastAsia" w:eastAsiaTheme="majorEastAsia"/>
          <w:b/>
          <w:sz w:val="44"/>
          <w:szCs w:val="44"/>
          <w:lang w:val="zh-CN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  <w:lang w:val="zh-CN"/>
        </w:rPr>
        <w:t>项目和标准(试行)</w:t>
      </w:r>
    </w:p>
    <w:p>
      <w:pPr>
        <w:pStyle w:val="4"/>
        <w:widowControl/>
        <w:spacing w:beforeAutospacing="0" w:afterAutospacing="0" w:line="560" w:lineRule="exact"/>
        <w:ind w:left="4638" w:hanging="4638" w:hangingChars="105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pStyle w:val="4"/>
        <w:widowControl/>
        <w:spacing w:beforeAutospacing="0" w:afterAutospacing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一、男子组</w:t>
      </w:r>
    </w:p>
    <w:tbl>
      <w:tblPr>
        <w:tblStyle w:val="5"/>
        <w:tblW w:w="8456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2849"/>
        <w:gridCol w:w="2849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569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≤13″1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≤13″4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1000米跑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≤4′25″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≤4′35″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纵跳摸高</w:t>
            </w:r>
          </w:p>
        </w:tc>
        <w:tc>
          <w:tcPr>
            <w:tcW w:w="569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≥265厘米</w:t>
            </w:r>
          </w:p>
        </w:tc>
      </w:tr>
    </w:tbl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二、女子组</w:t>
      </w:r>
    </w:p>
    <w:tbl>
      <w:tblPr>
        <w:tblStyle w:val="5"/>
        <w:tblW w:w="8456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2849"/>
        <w:gridCol w:w="28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569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≤14″1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≤14″4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800米跑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≤4′20″</w:t>
            </w:r>
          </w:p>
        </w:tc>
        <w:tc>
          <w:tcPr>
            <w:tcW w:w="28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≤4′30″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纵跳摸高</w:t>
            </w:r>
          </w:p>
        </w:tc>
        <w:tc>
          <w:tcPr>
            <w:tcW w:w="569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≥230厘米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hAnsi="仿宋" w:eastAsia="仿宋_GB2312"/>
          <w:kern w:val="0"/>
          <w:lang w:val="en-GB"/>
        </w:rPr>
      </w:pPr>
      <w:r>
        <w:rPr>
          <w:rFonts w:hint="eastAsia" w:ascii="仿宋_GB2312" w:hAnsi="仿宋" w:eastAsia="仿宋_GB2312"/>
          <w:sz w:val="32"/>
          <w:szCs w:val="32"/>
        </w:rPr>
        <w:t>以上</w:t>
      </w:r>
      <w:r>
        <w:rPr>
          <w:rFonts w:hint="eastAsia" w:ascii="仿宋_GB2312" w:hAnsi="仿宋" w:eastAsia="仿宋_GB2312" w:cs="宋体"/>
          <w:sz w:val="32"/>
          <w:szCs w:val="32"/>
        </w:rPr>
        <w:t>项目中有一项不达标的，视为体能测评不合格。</w:t>
      </w:r>
    </w:p>
    <w:p>
      <w:pPr>
        <w:pStyle w:val="4"/>
        <w:widowControl/>
        <w:spacing w:beforeAutospacing="0" w:afterAutospacing="0" w:line="560" w:lineRule="exact"/>
        <w:rPr>
          <w:rFonts w:ascii="仿宋_GB2312" w:eastAsia="仿宋_GB2312"/>
          <w:sz w:val="32"/>
          <w:szCs w:val="32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73"/>
    <w:rsid w:val="000042FB"/>
    <w:rsid w:val="00033695"/>
    <w:rsid w:val="00051121"/>
    <w:rsid w:val="000E6960"/>
    <w:rsid w:val="0020214D"/>
    <w:rsid w:val="003402E3"/>
    <w:rsid w:val="003C1AC3"/>
    <w:rsid w:val="00486059"/>
    <w:rsid w:val="004F3B51"/>
    <w:rsid w:val="0063295C"/>
    <w:rsid w:val="008E392E"/>
    <w:rsid w:val="009306FC"/>
    <w:rsid w:val="00955069"/>
    <w:rsid w:val="009C2B30"/>
    <w:rsid w:val="00A31673"/>
    <w:rsid w:val="00A8668C"/>
    <w:rsid w:val="00B5021E"/>
    <w:rsid w:val="00B57C6E"/>
    <w:rsid w:val="00B57FBC"/>
    <w:rsid w:val="00D82697"/>
    <w:rsid w:val="00DB09FC"/>
    <w:rsid w:val="00E65491"/>
    <w:rsid w:val="00F16A3A"/>
    <w:rsid w:val="00FD2510"/>
    <w:rsid w:val="1A3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2020-06-08T08:57:00Z</dcterms:created>
  <dc:creator>dreamsummit</dc:creator>
  <cp:lastModifiedBy>Administrator</cp:lastModifiedBy>
  <dcterms:modified xsi:type="dcterms:W3CDTF">2021-05-20T01:26:21Z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