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Helvetica" w:hAnsi="Helvetica" w:eastAsia="Helvetica" w:cs="Helvetica"/>
          <w:b/>
          <w:bCs/>
          <w:i w:val="0"/>
          <w:iCs w:val="0"/>
          <w:caps w:val="0"/>
          <w:color w:val="636267"/>
          <w:spacing w:val="0"/>
          <w:sz w:val="30"/>
          <w:szCs w:val="30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636267"/>
          <w:spacing w:val="0"/>
          <w:sz w:val="30"/>
          <w:szCs w:val="30"/>
        </w:rPr>
        <w:t>202</w:t>
      </w:r>
      <w:bookmarkStart w:id="0" w:name="_GoBack"/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636267"/>
          <w:spacing w:val="0"/>
          <w:sz w:val="30"/>
          <w:szCs w:val="30"/>
        </w:rPr>
        <w:t>0年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636267"/>
          <w:spacing w:val="0"/>
          <w:sz w:val="30"/>
          <w:szCs w:val="30"/>
        </w:rPr>
        <w:t>桂林市面向全国高校招聘急需紧缺专业人才聘前公示（第二批2人）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636267"/>
          <w:spacing w:val="0"/>
          <w:sz w:val="20"/>
          <w:szCs w:val="20"/>
        </w:rPr>
      </w:pPr>
    </w:p>
    <w:tbl>
      <w:tblPr>
        <w:tblW w:w="8427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047"/>
        <w:gridCol w:w="631"/>
        <w:gridCol w:w="3067"/>
        <w:gridCol w:w="1725"/>
        <w:gridCol w:w="138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性别</w:t>
            </w:r>
          </w:p>
        </w:tc>
        <w:tc>
          <w:tcPr>
            <w:tcW w:w="2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招聘单位</w:t>
            </w:r>
          </w:p>
        </w:tc>
        <w:tc>
          <w:tcPr>
            <w:tcW w:w="1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职位代码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bdr w:val="none" w:color="auto" w:sz="0" w:space="0"/>
              </w:rPr>
              <w:t>秦瑀曦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女</w:t>
            </w:r>
          </w:p>
        </w:tc>
        <w:tc>
          <w:tcPr>
            <w:tcW w:w="2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bdr w:val="none" w:color="auto" w:sz="0" w:space="0"/>
              </w:rPr>
              <w:t>桂林市重大项目建设服务中心</w:t>
            </w:r>
          </w:p>
        </w:tc>
        <w:tc>
          <w:tcPr>
            <w:tcW w:w="1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专业技术岗二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bdr w:val="none" w:color="auto" w:sz="0" w:space="0"/>
              </w:rPr>
              <w:t>4503005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39" w:hRule="atLeast"/>
        </w:trPr>
        <w:tc>
          <w:tcPr>
            <w:tcW w:w="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卢诗晴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女</w:t>
            </w:r>
          </w:p>
        </w:tc>
        <w:tc>
          <w:tcPr>
            <w:tcW w:w="2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中共桂林市委党校</w:t>
            </w:r>
          </w:p>
        </w:tc>
        <w:tc>
          <w:tcPr>
            <w:tcW w:w="1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专职教师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bdr w:val="none" w:color="auto" w:sz="0" w:space="0"/>
              </w:rPr>
              <w:t>4503007</w:t>
            </w:r>
          </w:p>
        </w:tc>
      </w:tr>
    </w:tbl>
    <w:p>
      <w:pPr>
        <w:rPr>
          <w:rFonts w:ascii="Helvetica" w:hAnsi="Helvetica" w:eastAsia="Helvetica" w:cs="Helvetica"/>
          <w:b/>
          <w:bCs/>
          <w:i w:val="0"/>
          <w:iCs w:val="0"/>
          <w:caps w:val="0"/>
          <w:color w:val="636267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77363"/>
    <w:rsid w:val="4E177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2021-05-11T09:56:00Z</dcterms:created>
  <dc:creator>WPS_1609033458</dc:creator>
  <cp:lastModifiedBy>WPS_1609033458</cp:lastModifiedBy>
  <dcterms:modified xsi:type="dcterms:W3CDTF">2021-05-11T09:56:21Z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7E170D34AACC4E99A7BA124111B3A78E</vt:lpwstr>
  </property>
</Properties>
</file>