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</w:pPr>
      <w:bookmarkStart w:id="0" w:name="_GoBack"/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  <w:t>2020年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  <w:t>兴安县第一次直接面试、直接考核公开招聘人员聘前公示</w:t>
      </w:r>
    </w:p>
    <w:bookmarkEnd w:id="0"/>
    <w:tbl>
      <w:tblPr>
        <w:tblW w:w="8953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028"/>
        <w:gridCol w:w="646"/>
        <w:gridCol w:w="3522"/>
        <w:gridCol w:w="317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序号</w:t>
            </w:r>
          </w:p>
        </w:tc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姓名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性别</w:t>
            </w:r>
          </w:p>
        </w:tc>
        <w:tc>
          <w:tcPr>
            <w:tcW w:w="3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招聘岗位名称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serif" w:hAnsi="serif" w:eastAsia="serif" w:cs="serif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胡春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女</w:t>
            </w:r>
          </w:p>
        </w:tc>
        <w:tc>
          <w:tcPr>
            <w:tcW w:w="3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兴安县人民医院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专业技术岗位八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serif" w:hAnsi="serif" w:eastAsia="serif" w:cs="serif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冯艳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女</w:t>
            </w:r>
          </w:p>
        </w:tc>
        <w:tc>
          <w:tcPr>
            <w:tcW w:w="3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兴安县妇幼保健院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专业技术岗位五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0"/>
          <w:szCs w:val="20"/>
        </w:rPr>
      </w:pPr>
    </w:p>
    <w:p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636267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256E7"/>
    <w:rsid w:val="18725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2021-05-17T06:12:00Z</dcterms:created>
  <dc:creator>WPS_1609033458</dc:creator>
  <cp:lastModifiedBy>WPS_1609033458</cp:lastModifiedBy>
  <dcterms:modified xsi:type="dcterms:W3CDTF">2021-05-17T06:13:09Z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EEBCE79A4B7C45FDBC6526B27D4B564B</vt:lpwstr>
  </property>
</Properties>
</file>